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5B3993">
        <w:rPr>
          <w:b/>
          <w:bCs/>
          <w:caps/>
          <w:sz w:val="28"/>
          <w:szCs w:val="28"/>
        </w:rPr>
        <w:t>производственной</w:t>
      </w:r>
      <w:r w:rsidR="00972CEE">
        <w:rPr>
          <w:b/>
          <w:bCs/>
          <w:caps/>
          <w:sz w:val="28"/>
          <w:szCs w:val="28"/>
        </w:rPr>
        <w:t xml:space="preserve">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CC3EA6" w:rsidRPr="00756AE8" w:rsidRDefault="003061C5" w:rsidP="00CC3EA6">
      <w:pPr>
        <w:jc w:val="center"/>
        <w:rPr>
          <w:sz w:val="28"/>
          <w:szCs w:val="32"/>
        </w:rPr>
      </w:pPr>
      <w:r w:rsidRPr="006D05A3">
        <w:rPr>
          <w:b/>
          <w:bCs/>
          <w:sz w:val="32"/>
          <w:szCs w:val="28"/>
        </w:rPr>
        <w:t xml:space="preserve"> </w:t>
      </w:r>
      <w:r w:rsidR="00CC3EA6">
        <w:rPr>
          <w:b/>
          <w:bCs/>
          <w:sz w:val="28"/>
          <w:szCs w:val="28"/>
        </w:rPr>
        <w:t>ПМ</w:t>
      </w:r>
      <w:r w:rsidR="00CC3EA6" w:rsidRPr="00232959">
        <w:rPr>
          <w:b/>
          <w:bCs/>
          <w:sz w:val="28"/>
          <w:szCs w:val="28"/>
        </w:rPr>
        <w:t>. 0</w:t>
      </w:r>
      <w:r w:rsidR="003E676A">
        <w:rPr>
          <w:b/>
          <w:bCs/>
          <w:sz w:val="28"/>
          <w:szCs w:val="28"/>
        </w:rPr>
        <w:t>2</w:t>
      </w:r>
      <w:r w:rsidR="00CC3EA6" w:rsidRPr="00232959">
        <w:rPr>
          <w:b/>
          <w:bCs/>
          <w:sz w:val="28"/>
          <w:szCs w:val="28"/>
        </w:rPr>
        <w:t xml:space="preserve"> </w:t>
      </w:r>
      <w:proofErr w:type="spellStart"/>
      <w:r w:rsidR="00CC3EA6" w:rsidRPr="00756AE8">
        <w:rPr>
          <w:rFonts w:eastAsia="PMingLiU"/>
          <w:b/>
          <w:sz w:val="28"/>
          <w:szCs w:val="32"/>
        </w:rPr>
        <w:t>Ревьюирование</w:t>
      </w:r>
      <w:proofErr w:type="spellEnd"/>
      <w:r w:rsidR="00CC3EA6" w:rsidRPr="00756AE8">
        <w:rPr>
          <w:rFonts w:eastAsia="PMingLiU"/>
          <w:b/>
          <w:sz w:val="28"/>
          <w:szCs w:val="32"/>
        </w:rPr>
        <w:t xml:space="preserve"> программных продуктов</w:t>
      </w:r>
    </w:p>
    <w:p w:rsidR="003061C5" w:rsidRPr="00D17081" w:rsidRDefault="003061C5" w:rsidP="00CC3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B3993" w:rsidRPr="00795384" w:rsidRDefault="005B3993" w:rsidP="005B3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7A6698">
        <w:rPr>
          <w:sz w:val="28"/>
          <w:szCs w:val="28"/>
        </w:rPr>
        <w:t xml:space="preserve">Программа </w:t>
      </w:r>
      <w:r w:rsidR="005B3993">
        <w:rPr>
          <w:sz w:val="28"/>
          <w:szCs w:val="28"/>
        </w:rPr>
        <w:t>производственной</w:t>
      </w:r>
      <w:r w:rsidRPr="007A6698">
        <w:rPr>
          <w:sz w:val="28"/>
          <w:szCs w:val="28"/>
        </w:rPr>
        <w:t xml:space="preserve">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702645" w:rsidRPr="00E577B2" w:rsidRDefault="00702645" w:rsidP="00702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Лозовская Оксана Анатольевна,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0E011D" w:rsidRDefault="000E011D" w:rsidP="00DF7737"/>
    <w:p w:rsidR="003061C5" w:rsidRDefault="003061C5" w:rsidP="00DF7737"/>
    <w:p w:rsidR="00B02385" w:rsidRDefault="00B02385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B02385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B63CCF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B63CCF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>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B63CCF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B63CCF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48EA">
              <w:rPr>
                <w:caps/>
                <w:sz w:val="28"/>
                <w:szCs w:val="28"/>
              </w:rPr>
              <w:t xml:space="preserve">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CC3EA6" w:rsidRPr="00CC3EA6" w:rsidRDefault="003061C5" w:rsidP="00B63CCF">
      <w:pPr>
        <w:pStyle w:val="a4"/>
        <w:numPr>
          <w:ilvl w:val="0"/>
          <w:numId w:val="6"/>
        </w:numPr>
        <w:ind w:left="0" w:firstLine="0"/>
        <w:jc w:val="both"/>
        <w:rPr>
          <w:sz w:val="28"/>
          <w:szCs w:val="32"/>
        </w:rPr>
      </w:pPr>
      <w:r w:rsidRPr="00CC3EA6">
        <w:rPr>
          <w:b/>
          <w:sz w:val="28"/>
        </w:rPr>
        <w:lastRenderedPageBreak/>
        <w:t xml:space="preserve">ОБЩАЯ </w:t>
      </w:r>
      <w:r w:rsidR="00CC3EA6" w:rsidRPr="00CC3EA6">
        <w:rPr>
          <w:b/>
          <w:sz w:val="28"/>
        </w:rPr>
        <w:t xml:space="preserve">ХАРАКТЕРИСТИКА ПРОГРАММЫ </w:t>
      </w:r>
      <w:r w:rsidR="00CC3EA6" w:rsidRPr="00CC3EA6">
        <w:rPr>
          <w:b/>
          <w:sz w:val="28"/>
          <w:szCs w:val="28"/>
        </w:rPr>
        <w:t>ПРОИЗВОДСТВЕННО</w:t>
      </w:r>
      <w:r w:rsidR="00CC3EA6" w:rsidRPr="00CC3EA6">
        <w:rPr>
          <w:sz w:val="28"/>
          <w:szCs w:val="28"/>
        </w:rPr>
        <w:t>Й</w:t>
      </w:r>
      <w:r w:rsidR="00CC3EA6" w:rsidRPr="00CC3EA6">
        <w:rPr>
          <w:b/>
          <w:sz w:val="28"/>
        </w:rPr>
        <w:t xml:space="preserve"> ПРАКТИКИ ПО ПРОФЕССИОНАЛЬНОМУ МОДУЛЮ </w:t>
      </w:r>
      <w:r w:rsidR="00CC3EA6" w:rsidRPr="00CC3EA6">
        <w:rPr>
          <w:b/>
          <w:bCs/>
          <w:sz w:val="28"/>
          <w:szCs w:val="28"/>
        </w:rPr>
        <w:t>ПМ. 0</w:t>
      </w:r>
      <w:r w:rsidR="00EA2CF1">
        <w:rPr>
          <w:b/>
          <w:bCs/>
          <w:sz w:val="28"/>
          <w:szCs w:val="28"/>
        </w:rPr>
        <w:t>3</w:t>
      </w:r>
      <w:r w:rsidR="00CC3EA6" w:rsidRPr="00CC3EA6">
        <w:rPr>
          <w:b/>
          <w:bCs/>
          <w:sz w:val="28"/>
          <w:szCs w:val="28"/>
        </w:rPr>
        <w:t xml:space="preserve"> </w:t>
      </w:r>
      <w:r w:rsidR="00CC3EA6" w:rsidRPr="00CC3EA6">
        <w:rPr>
          <w:rFonts w:eastAsia="PMingLiU"/>
          <w:b/>
          <w:sz w:val="28"/>
          <w:szCs w:val="32"/>
        </w:rPr>
        <w:t>РЕВЬЮИРОВАНИЕ ПРОГРАММНЫХ ПРОДУКТОВ</w:t>
      </w:r>
    </w:p>
    <w:p w:rsidR="00496B2B" w:rsidRPr="00CC3EA6" w:rsidRDefault="00496B2B" w:rsidP="00CC3EA6">
      <w:pPr>
        <w:jc w:val="both"/>
        <w:rPr>
          <w:sz w:val="28"/>
          <w:szCs w:val="28"/>
        </w:rPr>
      </w:pPr>
    </w:p>
    <w:p w:rsidR="003061C5" w:rsidRPr="003061C5" w:rsidRDefault="003061C5" w:rsidP="00EA2A00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 xml:space="preserve">программы </w:t>
      </w:r>
      <w:r w:rsidR="008A190F">
        <w:rPr>
          <w:b/>
          <w:sz w:val="28"/>
        </w:rPr>
        <w:t>производственной</w:t>
      </w:r>
      <w:r w:rsidR="00B675ED">
        <w:rPr>
          <w:b/>
          <w:sz w:val="28"/>
        </w:rPr>
        <w:t xml:space="preserve">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CC3EA6">
      <w:pPr>
        <w:pStyle w:val="a5"/>
        <w:ind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8A190F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</w:t>
      </w:r>
      <w:r w:rsidR="008A190F">
        <w:rPr>
          <w:sz w:val="28"/>
        </w:rPr>
        <w:t>производственной</w:t>
      </w:r>
      <w:r w:rsidR="00B675ED">
        <w:rPr>
          <w:sz w:val="28"/>
        </w:rPr>
        <w:t xml:space="preserve">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proofErr w:type="spellStart"/>
      <w:r w:rsidR="00EA2A00" w:rsidRPr="00756AE8">
        <w:rPr>
          <w:rFonts w:eastAsia="PMingLiU"/>
          <w:b/>
          <w:bCs/>
          <w:i/>
          <w:sz w:val="28"/>
        </w:rPr>
        <w:t>Ревьюирование</w:t>
      </w:r>
      <w:proofErr w:type="spellEnd"/>
      <w:r w:rsidR="00EA2A00" w:rsidRPr="00756AE8">
        <w:rPr>
          <w:rFonts w:eastAsia="PMingLiU"/>
          <w:b/>
          <w:bCs/>
          <w:i/>
          <w:sz w:val="28"/>
        </w:rPr>
        <w:t xml:space="preserve"> программных продуктов</w:t>
      </w:r>
      <w:r w:rsidR="00EA2A00">
        <w:rPr>
          <w:sz w:val="36"/>
        </w:rPr>
        <w:t xml:space="preserve"> </w:t>
      </w:r>
      <w:r w:rsidRPr="003061C5">
        <w:rPr>
          <w:sz w:val="28"/>
        </w:rPr>
        <w:t>и соответствующие ему общие компетенции</w:t>
      </w:r>
      <w:r w:rsidR="00250941">
        <w:rPr>
          <w:sz w:val="28"/>
        </w:rPr>
        <w:t>,</w:t>
      </w:r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3061C5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3061C5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общих компетенций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85009B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85009B">
              <w:rPr>
                <w:bCs/>
                <w:sz w:val="24"/>
                <w:szCs w:val="24"/>
                <w:lang w:eastAsia="en-US"/>
              </w:rPr>
              <w:t xml:space="preserve"> правовой и </w:t>
            </w:r>
            <w:r>
              <w:rPr>
                <w:bCs/>
                <w:sz w:val="24"/>
                <w:szCs w:val="24"/>
                <w:lang w:eastAsia="en-US"/>
              </w:rPr>
              <w:t>финансовой грамотности в различных жизненных ситуациях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 .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85009B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85009B">
              <w:rPr>
                <w:bCs/>
                <w:sz w:val="24"/>
                <w:szCs w:val="24"/>
                <w:lang w:eastAsia="en-US"/>
              </w:rPr>
              <w:t>российских духовно-нравственных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50941" w:rsidRPr="004D553B" w:rsidTr="00800DB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941" w:rsidRDefault="00250941" w:rsidP="00250941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B63CCF">
      <w:pPr>
        <w:pStyle w:val="a5"/>
        <w:numPr>
          <w:ilvl w:val="2"/>
          <w:numId w:val="2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3061C5" w:rsidRPr="003061C5" w:rsidRDefault="003061C5" w:rsidP="00B63CCF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8474"/>
      </w:tblGrid>
      <w:tr w:rsidR="00EA2A00" w:rsidRPr="00250941" w:rsidTr="0087485C">
        <w:tc>
          <w:tcPr>
            <w:tcW w:w="1273" w:type="dxa"/>
            <w:vAlign w:val="center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0941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74" w:type="dxa"/>
            <w:vAlign w:val="center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0941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A2A00" w:rsidRPr="00250941" w:rsidTr="0087485C">
        <w:tc>
          <w:tcPr>
            <w:tcW w:w="1273" w:type="dxa"/>
          </w:tcPr>
          <w:p w:rsidR="00EA2A00" w:rsidRPr="00250941" w:rsidRDefault="00EA2A00" w:rsidP="00EA2CF1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250941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EA2CF1" w:rsidRPr="00250941">
              <w:rPr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474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/>
                <w:i/>
                <w:sz w:val="24"/>
                <w:szCs w:val="24"/>
              </w:rPr>
            </w:pPr>
            <w:proofErr w:type="spellStart"/>
            <w:r w:rsidRPr="00250941">
              <w:rPr>
                <w:b/>
                <w:i/>
                <w:sz w:val="24"/>
                <w:szCs w:val="24"/>
              </w:rPr>
              <w:t>Ревьюирование</w:t>
            </w:r>
            <w:proofErr w:type="spellEnd"/>
            <w:r w:rsidRPr="00250941">
              <w:rPr>
                <w:b/>
                <w:i/>
                <w:sz w:val="24"/>
                <w:szCs w:val="24"/>
              </w:rPr>
              <w:t xml:space="preserve"> программных продуктов</w:t>
            </w:r>
          </w:p>
        </w:tc>
      </w:tr>
      <w:tr w:rsidR="00EA2A00" w:rsidRPr="00250941" w:rsidTr="0087485C">
        <w:tc>
          <w:tcPr>
            <w:tcW w:w="1273" w:type="dxa"/>
          </w:tcPr>
          <w:p w:rsidR="00EA2A00" w:rsidRPr="00250941" w:rsidRDefault="00EA2A00" w:rsidP="00EA2CF1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EA2CF1" w:rsidRPr="00250941">
              <w:rPr>
                <w:rFonts w:eastAsia="PMingLiU"/>
                <w:iCs/>
                <w:sz w:val="24"/>
                <w:szCs w:val="24"/>
              </w:rPr>
              <w:t>3</w:t>
            </w:r>
            <w:r w:rsidRPr="00250941">
              <w:rPr>
                <w:rFonts w:eastAsia="PMingLiU"/>
                <w:iCs/>
                <w:sz w:val="24"/>
                <w:szCs w:val="24"/>
              </w:rPr>
              <w:t>.1</w:t>
            </w:r>
          </w:p>
        </w:tc>
        <w:tc>
          <w:tcPr>
            <w:tcW w:w="8474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 xml:space="preserve">Осуществлять </w:t>
            </w:r>
            <w:proofErr w:type="spellStart"/>
            <w:r w:rsidRPr="00250941">
              <w:rPr>
                <w:rFonts w:eastAsia="PMingLiU"/>
                <w:iCs/>
                <w:sz w:val="24"/>
                <w:szCs w:val="24"/>
              </w:rPr>
              <w:t>ревьюирование</w:t>
            </w:r>
            <w:proofErr w:type="spellEnd"/>
            <w:r w:rsidRPr="00250941">
              <w:rPr>
                <w:rFonts w:eastAsia="PMingLiU"/>
                <w:iCs/>
                <w:sz w:val="24"/>
                <w:szCs w:val="24"/>
              </w:rPr>
              <w:t xml:space="preserve"> программного кода в соответствии с технической документацией</w:t>
            </w:r>
          </w:p>
        </w:tc>
      </w:tr>
      <w:tr w:rsidR="00EA2A00" w:rsidRPr="00250941" w:rsidTr="0087485C">
        <w:tc>
          <w:tcPr>
            <w:tcW w:w="1273" w:type="dxa"/>
          </w:tcPr>
          <w:p w:rsidR="00EA2A00" w:rsidRPr="00250941" w:rsidRDefault="00EA2A00" w:rsidP="00EA2CF1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EA2CF1" w:rsidRPr="00250941">
              <w:rPr>
                <w:rFonts w:eastAsia="PMingLiU"/>
                <w:iCs/>
                <w:sz w:val="24"/>
                <w:szCs w:val="24"/>
              </w:rPr>
              <w:t>3</w:t>
            </w:r>
            <w:r w:rsidRPr="00250941">
              <w:rPr>
                <w:rFonts w:eastAsia="PMingLiU"/>
                <w:iCs/>
                <w:sz w:val="24"/>
                <w:szCs w:val="24"/>
              </w:rPr>
              <w:t>.2.</w:t>
            </w:r>
          </w:p>
        </w:tc>
        <w:tc>
          <w:tcPr>
            <w:tcW w:w="8474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 w:rsidR="00EA2A00" w:rsidRPr="00250941" w:rsidTr="0087485C">
        <w:tc>
          <w:tcPr>
            <w:tcW w:w="1273" w:type="dxa"/>
          </w:tcPr>
          <w:p w:rsidR="00EA2A00" w:rsidRPr="00250941" w:rsidRDefault="00EA2A00" w:rsidP="00EA2CF1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EA2CF1" w:rsidRPr="00250941">
              <w:rPr>
                <w:rFonts w:eastAsia="PMingLiU"/>
                <w:iCs/>
                <w:sz w:val="24"/>
                <w:szCs w:val="24"/>
              </w:rPr>
              <w:t>3</w:t>
            </w:r>
            <w:r w:rsidRPr="00250941">
              <w:rPr>
                <w:rFonts w:eastAsia="PMingLiU"/>
                <w:iCs/>
                <w:sz w:val="24"/>
                <w:szCs w:val="24"/>
              </w:rPr>
              <w:t>.3</w:t>
            </w:r>
          </w:p>
        </w:tc>
        <w:tc>
          <w:tcPr>
            <w:tcW w:w="8474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 w:rsidR="00EA2A00" w:rsidRPr="00250941" w:rsidTr="0087485C">
        <w:tc>
          <w:tcPr>
            <w:tcW w:w="1273" w:type="dxa"/>
          </w:tcPr>
          <w:p w:rsidR="00EA2A00" w:rsidRPr="00250941" w:rsidRDefault="00EA2A00" w:rsidP="00EA2CF1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 xml:space="preserve">ПК </w:t>
            </w:r>
            <w:r w:rsidR="00EA2CF1" w:rsidRPr="00250941">
              <w:rPr>
                <w:rFonts w:eastAsia="PMingLiU"/>
                <w:iCs/>
                <w:sz w:val="24"/>
                <w:szCs w:val="24"/>
              </w:rPr>
              <w:t>3</w:t>
            </w:r>
            <w:r w:rsidRPr="00250941">
              <w:rPr>
                <w:rFonts w:eastAsia="PMingLiU"/>
                <w:iCs/>
                <w:sz w:val="24"/>
                <w:szCs w:val="24"/>
              </w:rPr>
              <w:t>.4.</w:t>
            </w:r>
          </w:p>
        </w:tc>
        <w:tc>
          <w:tcPr>
            <w:tcW w:w="8474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250941">
              <w:rPr>
                <w:rFonts w:eastAsia="PMingLiU"/>
                <w:iCs/>
                <w:sz w:val="24"/>
                <w:szCs w:val="24"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3061C5" w:rsidRDefault="003061C5" w:rsidP="00B63CCF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E376C6">
        <w:rPr>
          <w:rFonts w:eastAsia="PMingLiU"/>
          <w:b/>
          <w:bCs/>
          <w:sz w:val="28"/>
        </w:rPr>
        <w:t xml:space="preserve">программы практики </w:t>
      </w:r>
      <w:r w:rsidRPr="003061C5">
        <w:rPr>
          <w:rFonts w:eastAsia="PMingLiU"/>
          <w:b/>
          <w:bCs/>
          <w:sz w:val="28"/>
        </w:rPr>
        <w:t>профессионального модуля студент должен: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440"/>
        <w:rPr>
          <w:rFonts w:eastAsia="PMingLiU"/>
          <w:b/>
          <w:bCs/>
          <w:sz w:val="28"/>
        </w:rPr>
      </w:pPr>
    </w:p>
    <w:tbl>
      <w:tblPr>
        <w:tblStyle w:val="211"/>
        <w:tblW w:w="9747" w:type="dxa"/>
        <w:tblInd w:w="392" w:type="dxa"/>
        <w:tblLook w:val="04A0" w:firstRow="1" w:lastRow="0" w:firstColumn="1" w:lastColumn="0" w:noHBand="0" w:noVBand="1"/>
      </w:tblPr>
      <w:tblGrid>
        <w:gridCol w:w="2808"/>
        <w:gridCol w:w="6939"/>
      </w:tblGrid>
      <w:tr w:rsidR="00EA2A00" w:rsidRPr="00250941" w:rsidTr="0087485C">
        <w:tc>
          <w:tcPr>
            <w:tcW w:w="2808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50941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  <w:szCs w:val="24"/>
              </w:rPr>
            </w:pPr>
            <w:r w:rsidRPr="00250941">
              <w:rPr>
                <w:sz w:val="24"/>
                <w:szCs w:val="24"/>
              </w:rPr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 w:rsidR="00EA2A00" w:rsidRPr="00250941" w:rsidTr="0087485C">
        <w:tc>
          <w:tcPr>
            <w:tcW w:w="2808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50941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  <w:szCs w:val="24"/>
              </w:rPr>
            </w:pPr>
            <w:r w:rsidRPr="00250941">
              <w:rPr>
                <w:sz w:val="24"/>
                <w:szCs w:val="24"/>
              </w:rPr>
              <w:t xml:space="preserve"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</w:t>
            </w:r>
            <w:proofErr w:type="spellStart"/>
            <w:r w:rsidRPr="00250941">
              <w:rPr>
                <w:sz w:val="24"/>
                <w:szCs w:val="24"/>
              </w:rPr>
              <w:t>ревьюирования</w:t>
            </w:r>
            <w:proofErr w:type="spellEnd"/>
            <w:r w:rsidRPr="00250941">
              <w:rPr>
                <w:sz w:val="24"/>
                <w:szCs w:val="24"/>
              </w:rPr>
              <w:t xml:space="preserve">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 w:rsidR="00EA2A00" w:rsidRPr="00250941" w:rsidTr="0087485C">
        <w:tc>
          <w:tcPr>
            <w:tcW w:w="2808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250941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939" w:type="dxa"/>
          </w:tcPr>
          <w:p w:rsidR="00EA2A00" w:rsidRPr="00250941" w:rsidRDefault="00EA2A00" w:rsidP="0087485C">
            <w:pPr>
              <w:keepNext/>
              <w:keepLines/>
              <w:suppressLineNumbers/>
              <w:suppressAutoHyphens/>
              <w:snapToGrid w:val="0"/>
              <w:contextualSpacing/>
              <w:rPr>
                <w:sz w:val="24"/>
                <w:szCs w:val="24"/>
              </w:rPr>
            </w:pPr>
            <w:r w:rsidRPr="00250941">
              <w:rPr>
                <w:sz w:val="24"/>
                <w:szCs w:val="24"/>
              </w:rPr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 w:rsidR="003061C5" w:rsidRDefault="003061C5" w:rsidP="003061C5">
      <w:pPr>
        <w:pStyle w:val="a5"/>
        <w:jc w:val="both"/>
      </w:pPr>
    </w:p>
    <w:p w:rsidR="003061C5" w:rsidRPr="00002F57" w:rsidRDefault="0086641F" w:rsidP="003C0583">
      <w:pPr>
        <w:ind w:left="284"/>
        <w:jc w:val="both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3C0583">
        <w:rPr>
          <w:b/>
          <w:sz w:val="28"/>
        </w:rPr>
        <w:t xml:space="preserve">программы практики </w:t>
      </w:r>
      <w:r w:rsidR="00002F57">
        <w:rPr>
          <w:b/>
          <w:sz w:val="28"/>
        </w:rPr>
        <w:t xml:space="preserve">профессионального модуля - </w:t>
      </w:r>
      <w:r w:rsidR="00EA2A00">
        <w:rPr>
          <w:sz w:val="28"/>
        </w:rPr>
        <w:t>36</w:t>
      </w:r>
      <w:r w:rsidR="00002F57" w:rsidRPr="00002F57">
        <w:rPr>
          <w:sz w:val="28"/>
        </w:rPr>
        <w:t xml:space="preserve"> часов. </w:t>
      </w:r>
    </w:p>
    <w:p w:rsidR="003061C5" w:rsidRDefault="003061C5" w:rsidP="003061C5">
      <w:pPr>
        <w:pStyle w:val="a5"/>
        <w:jc w:val="both"/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t xml:space="preserve">2. </w:t>
      </w:r>
      <w:r w:rsidR="00C9087E" w:rsidRPr="006C517D">
        <w:rPr>
          <w:b/>
          <w:sz w:val="28"/>
          <w:szCs w:val="28"/>
        </w:rPr>
        <w:t xml:space="preserve">СТРУКТУРА И СОДЕРЖАНИЕ ПРОГРАММЫ </w:t>
      </w:r>
      <w:r w:rsidR="003C0583">
        <w:rPr>
          <w:b/>
          <w:sz w:val="28"/>
          <w:szCs w:val="28"/>
        </w:rPr>
        <w:t>ПРОИЗВОДСТВЕННОЙ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</w:t>
      </w:r>
      <w:r w:rsidR="003C0583">
        <w:rPr>
          <w:b/>
          <w:sz w:val="28"/>
          <w:szCs w:val="28"/>
        </w:rPr>
        <w:t>производственной</w:t>
      </w:r>
      <w:r w:rsidRPr="00582E70">
        <w:rPr>
          <w:b/>
          <w:sz w:val="28"/>
          <w:szCs w:val="28"/>
        </w:rPr>
        <w:t xml:space="preserve"> 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C9087E" w:rsidRPr="00D72331" w:rsidTr="00DB6E40">
        <w:trPr>
          <w:trHeight w:val="684"/>
        </w:trPr>
        <w:tc>
          <w:tcPr>
            <w:tcW w:w="7372" w:type="dxa"/>
            <w:vAlign w:val="center"/>
          </w:tcPr>
          <w:p w:rsidR="00C9087E" w:rsidRPr="00D72331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C9087E" w:rsidRPr="00D72331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Кол-во</w:t>
            </w:r>
          </w:p>
          <w:p w:rsidR="00C9087E" w:rsidRPr="00D72331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C9087E" w:rsidRPr="00D72331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Коды ПК</w:t>
            </w:r>
          </w:p>
        </w:tc>
      </w:tr>
      <w:tr w:rsidR="00C9087E" w:rsidRPr="00D72331" w:rsidTr="00DB6E40">
        <w:trPr>
          <w:trHeight w:val="306"/>
        </w:trPr>
        <w:tc>
          <w:tcPr>
            <w:tcW w:w="10207" w:type="dxa"/>
            <w:gridSpan w:val="3"/>
          </w:tcPr>
          <w:p w:rsidR="00C9087E" w:rsidRPr="00D72331" w:rsidRDefault="00EA2A00" w:rsidP="00A31226">
            <w:pPr>
              <w:jc w:val="center"/>
              <w:rPr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4 курс 8 семестр</w:t>
            </w:r>
          </w:p>
        </w:tc>
      </w:tr>
      <w:tr w:rsidR="00841BEE" w:rsidRPr="00D72331" w:rsidTr="00DB6E40">
        <w:trPr>
          <w:trHeight w:val="306"/>
        </w:trPr>
        <w:tc>
          <w:tcPr>
            <w:tcW w:w="7372" w:type="dxa"/>
          </w:tcPr>
          <w:p w:rsidR="00841BEE" w:rsidRPr="00D72331" w:rsidRDefault="00841BEE" w:rsidP="00DF422C">
            <w:pPr>
              <w:rPr>
                <w:sz w:val="24"/>
                <w:szCs w:val="24"/>
              </w:rPr>
            </w:pPr>
            <w:r w:rsidRPr="00D72331">
              <w:rPr>
                <w:sz w:val="24"/>
                <w:szCs w:val="24"/>
              </w:rPr>
              <w:t xml:space="preserve">Подготовительный этап практики </w:t>
            </w:r>
          </w:p>
        </w:tc>
        <w:tc>
          <w:tcPr>
            <w:tcW w:w="1276" w:type="dxa"/>
            <w:vAlign w:val="center"/>
          </w:tcPr>
          <w:p w:rsidR="00841BEE" w:rsidRPr="00D72331" w:rsidRDefault="0097435F" w:rsidP="00841BEE">
            <w:pPr>
              <w:jc w:val="center"/>
              <w:rPr>
                <w:sz w:val="24"/>
                <w:szCs w:val="24"/>
              </w:rPr>
            </w:pPr>
            <w:r w:rsidRPr="00D7233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841BEE" w:rsidRPr="00D72331" w:rsidRDefault="00841BEE" w:rsidP="00EA2A00">
            <w:pPr>
              <w:jc w:val="center"/>
              <w:rPr>
                <w:sz w:val="24"/>
                <w:szCs w:val="24"/>
              </w:rPr>
            </w:pPr>
            <w:r w:rsidRPr="00D72331">
              <w:rPr>
                <w:sz w:val="24"/>
                <w:szCs w:val="24"/>
              </w:rPr>
              <w:t xml:space="preserve">ПК </w:t>
            </w:r>
            <w:r w:rsidR="00EA2A00" w:rsidRPr="00D72331">
              <w:rPr>
                <w:sz w:val="24"/>
                <w:szCs w:val="24"/>
              </w:rPr>
              <w:t>3</w:t>
            </w:r>
            <w:r w:rsidRPr="00D72331">
              <w:rPr>
                <w:sz w:val="24"/>
                <w:szCs w:val="24"/>
              </w:rPr>
              <w:t xml:space="preserve">.1 –ПК </w:t>
            </w:r>
            <w:r w:rsidR="00EA2A00" w:rsidRPr="00D72331">
              <w:rPr>
                <w:sz w:val="24"/>
                <w:szCs w:val="24"/>
              </w:rPr>
              <w:t>3</w:t>
            </w:r>
            <w:r w:rsidRPr="00D72331">
              <w:rPr>
                <w:sz w:val="24"/>
                <w:szCs w:val="24"/>
              </w:rPr>
              <w:t>.</w:t>
            </w:r>
            <w:r w:rsidR="00EA2A00" w:rsidRPr="00D72331">
              <w:rPr>
                <w:sz w:val="24"/>
                <w:szCs w:val="24"/>
              </w:rPr>
              <w:t>4</w:t>
            </w:r>
          </w:p>
        </w:tc>
      </w:tr>
      <w:tr w:rsidR="0097435F" w:rsidRPr="00D72331" w:rsidTr="00DB6E40">
        <w:trPr>
          <w:trHeight w:val="306"/>
        </w:trPr>
        <w:tc>
          <w:tcPr>
            <w:tcW w:w="7372" w:type="dxa"/>
          </w:tcPr>
          <w:p w:rsidR="0097435F" w:rsidRPr="00D72331" w:rsidRDefault="0097435F" w:rsidP="0097435F">
            <w:pPr>
              <w:rPr>
                <w:sz w:val="24"/>
                <w:szCs w:val="24"/>
              </w:rPr>
            </w:pPr>
            <w:proofErr w:type="spellStart"/>
            <w:r w:rsidRPr="00D72331">
              <w:rPr>
                <w:sz w:val="24"/>
                <w:szCs w:val="24"/>
              </w:rPr>
              <w:t>Ревьюирование</w:t>
            </w:r>
            <w:proofErr w:type="spellEnd"/>
            <w:r w:rsidRPr="00D72331">
              <w:rPr>
                <w:sz w:val="24"/>
                <w:szCs w:val="24"/>
              </w:rPr>
              <w:t xml:space="preserve"> программных продуктов</w:t>
            </w:r>
            <w:r w:rsidRPr="00D72331">
              <w:rPr>
                <w:rFonts w:eastAsia="PMingLiU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7435F" w:rsidRPr="00D72331" w:rsidRDefault="0097435F" w:rsidP="0097435F">
            <w:pPr>
              <w:jc w:val="center"/>
              <w:rPr>
                <w:sz w:val="24"/>
                <w:szCs w:val="24"/>
              </w:rPr>
            </w:pPr>
            <w:r w:rsidRPr="00D72331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  <w:vAlign w:val="center"/>
          </w:tcPr>
          <w:p w:rsidR="0097435F" w:rsidRPr="00D72331" w:rsidRDefault="0097435F" w:rsidP="0097435F">
            <w:pPr>
              <w:jc w:val="center"/>
              <w:rPr>
                <w:sz w:val="24"/>
                <w:szCs w:val="24"/>
              </w:rPr>
            </w:pPr>
          </w:p>
        </w:tc>
      </w:tr>
      <w:tr w:rsidR="0097435F" w:rsidRPr="00D72331" w:rsidTr="00DB6E40">
        <w:trPr>
          <w:trHeight w:val="306"/>
        </w:trPr>
        <w:tc>
          <w:tcPr>
            <w:tcW w:w="7372" w:type="dxa"/>
          </w:tcPr>
          <w:p w:rsidR="0097435F" w:rsidRPr="00D72331" w:rsidRDefault="0097435F" w:rsidP="0097435F">
            <w:pPr>
              <w:rPr>
                <w:sz w:val="24"/>
                <w:szCs w:val="24"/>
              </w:rPr>
            </w:pPr>
            <w:r w:rsidRPr="00D72331">
              <w:rPr>
                <w:sz w:val="24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1276" w:type="dxa"/>
            <w:vAlign w:val="center"/>
          </w:tcPr>
          <w:p w:rsidR="0097435F" w:rsidRPr="00D72331" w:rsidRDefault="0097435F" w:rsidP="0097435F">
            <w:pPr>
              <w:jc w:val="center"/>
              <w:rPr>
                <w:sz w:val="24"/>
                <w:szCs w:val="24"/>
              </w:rPr>
            </w:pPr>
            <w:r w:rsidRPr="00D7233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97435F" w:rsidRPr="00D72331" w:rsidRDefault="0097435F" w:rsidP="0097435F">
            <w:pPr>
              <w:jc w:val="center"/>
              <w:rPr>
                <w:sz w:val="24"/>
                <w:szCs w:val="24"/>
              </w:rPr>
            </w:pPr>
          </w:p>
        </w:tc>
      </w:tr>
      <w:tr w:rsidR="00D91EA7" w:rsidRPr="00D72331" w:rsidTr="00BC4140">
        <w:trPr>
          <w:trHeight w:val="306"/>
        </w:trPr>
        <w:tc>
          <w:tcPr>
            <w:tcW w:w="7372" w:type="dxa"/>
            <w:vAlign w:val="center"/>
          </w:tcPr>
          <w:p w:rsidR="00D91EA7" w:rsidRPr="00D72331" w:rsidRDefault="00D91EA7" w:rsidP="00D91EA7">
            <w:pPr>
              <w:jc w:val="right"/>
              <w:rPr>
                <w:b/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D91EA7" w:rsidRPr="00D72331" w:rsidRDefault="00EA2A00" w:rsidP="00D91EA7">
            <w:pPr>
              <w:jc w:val="center"/>
              <w:rPr>
                <w:b/>
                <w:sz w:val="24"/>
                <w:szCs w:val="24"/>
              </w:rPr>
            </w:pPr>
            <w:r w:rsidRPr="00D7233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D91EA7" w:rsidRPr="00D72331" w:rsidRDefault="00D91EA7" w:rsidP="00D91E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FC1E08" w:rsidRPr="005445AE" w:rsidRDefault="001470C8" w:rsidP="005445AE">
      <w:pPr>
        <w:jc w:val="both"/>
        <w:rPr>
          <w:rFonts w:eastAsia="Times New Roman"/>
          <w:b/>
          <w:bCs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</w:t>
      </w:r>
      <w:r w:rsidR="003C0583">
        <w:rPr>
          <w:rFonts w:eastAsia="Times New Roman"/>
          <w:b/>
          <w:bCs/>
          <w:sz w:val="28"/>
          <w:szCs w:val="24"/>
        </w:rPr>
        <w:t>производственной</w:t>
      </w:r>
      <w:r w:rsidR="0088684B">
        <w:rPr>
          <w:rFonts w:eastAsia="Times New Roman"/>
          <w:b/>
          <w:bCs/>
          <w:sz w:val="28"/>
          <w:szCs w:val="24"/>
        </w:rPr>
        <w:t xml:space="preserve">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2E19EB">
        <w:rPr>
          <w:rFonts w:eastAsia="Times New Roman"/>
          <w:b/>
          <w:bCs/>
          <w:sz w:val="28"/>
          <w:szCs w:val="24"/>
        </w:rPr>
        <w:t>3</w:t>
      </w:r>
      <w:r w:rsidR="009103C8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</w:t>
      </w:r>
      <w:proofErr w:type="spellStart"/>
      <w:r w:rsidR="00BF50A6" w:rsidRPr="00BF50A6">
        <w:rPr>
          <w:b/>
          <w:sz w:val="28"/>
        </w:rPr>
        <w:t>Ревьюирование</w:t>
      </w:r>
      <w:proofErr w:type="spellEnd"/>
      <w:r w:rsidR="00BF50A6" w:rsidRPr="00BF50A6">
        <w:rPr>
          <w:b/>
          <w:sz w:val="28"/>
        </w:rPr>
        <w:t xml:space="preserve"> программных продуктов</w:t>
      </w:r>
    </w:p>
    <w:tbl>
      <w:tblPr>
        <w:tblW w:w="48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1"/>
        <w:gridCol w:w="9961"/>
        <w:gridCol w:w="1179"/>
      </w:tblGrid>
      <w:tr w:rsidR="0097435F" w:rsidRPr="00E913B6" w:rsidTr="0097435F">
        <w:tc>
          <w:tcPr>
            <w:tcW w:w="1201" w:type="pct"/>
            <w:vAlign w:val="center"/>
          </w:tcPr>
          <w:p w:rsidR="0097435F" w:rsidRPr="00AF6F50" w:rsidRDefault="0097435F" w:rsidP="0088684B">
            <w:pPr>
              <w:jc w:val="center"/>
              <w:rPr>
                <w:b/>
                <w:sz w:val="24"/>
                <w:szCs w:val="24"/>
              </w:rPr>
            </w:pPr>
            <w:r w:rsidRPr="00AF6F50">
              <w:rPr>
                <w:b/>
                <w:bCs/>
                <w:sz w:val="24"/>
                <w:szCs w:val="24"/>
              </w:rPr>
              <w:t>Наименование разделов и тем</w:t>
            </w:r>
            <w:r>
              <w:rPr>
                <w:b/>
                <w:bCs/>
                <w:sz w:val="24"/>
                <w:szCs w:val="24"/>
              </w:rPr>
              <w:t xml:space="preserve"> УП</w:t>
            </w:r>
          </w:p>
        </w:tc>
        <w:tc>
          <w:tcPr>
            <w:tcW w:w="3397" w:type="pct"/>
            <w:vAlign w:val="center"/>
          </w:tcPr>
          <w:p w:rsidR="0097435F" w:rsidRPr="00AF6F50" w:rsidRDefault="0097435F" w:rsidP="00886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Align w:val="center"/>
          </w:tcPr>
          <w:p w:rsidR="0097435F" w:rsidRPr="00E913B6" w:rsidRDefault="0097435F" w:rsidP="0088684B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97435F" w:rsidRPr="00E913B6" w:rsidTr="0097435F">
        <w:tc>
          <w:tcPr>
            <w:tcW w:w="1201" w:type="pct"/>
            <w:vMerge w:val="restart"/>
          </w:tcPr>
          <w:p w:rsidR="0097435F" w:rsidRPr="00B70123" w:rsidRDefault="0097435F" w:rsidP="006572A5">
            <w:r w:rsidRPr="0097435F">
              <w:rPr>
                <w:sz w:val="24"/>
              </w:rPr>
              <w:t>Подготовительный этап производственной  практики</w:t>
            </w:r>
          </w:p>
        </w:tc>
        <w:tc>
          <w:tcPr>
            <w:tcW w:w="3397" w:type="pct"/>
          </w:tcPr>
          <w:p w:rsidR="0097435F" w:rsidRPr="00617EFF" w:rsidRDefault="0097435F" w:rsidP="00411FD8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97435F" w:rsidRPr="00E913B6" w:rsidRDefault="0097435F" w:rsidP="00031A20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2</w:t>
            </w:r>
          </w:p>
        </w:tc>
      </w:tr>
      <w:tr w:rsidR="0097435F" w:rsidRPr="00E913B6" w:rsidTr="0097435F">
        <w:trPr>
          <w:trHeight w:val="223"/>
        </w:trPr>
        <w:tc>
          <w:tcPr>
            <w:tcW w:w="1201" w:type="pct"/>
            <w:vMerge/>
          </w:tcPr>
          <w:p w:rsidR="0097435F" w:rsidRPr="00617EFF" w:rsidRDefault="0097435F" w:rsidP="006572A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97" w:type="pct"/>
          </w:tcPr>
          <w:p w:rsidR="0097435F" w:rsidRPr="006572A5" w:rsidRDefault="0097435F" w:rsidP="00AF796A">
            <w:pPr>
              <w:jc w:val="both"/>
              <w:rPr>
                <w:sz w:val="24"/>
              </w:rPr>
            </w:pPr>
            <w:r w:rsidRPr="00B70123">
              <w:rPr>
                <w:sz w:val="24"/>
              </w:rPr>
              <w:t xml:space="preserve">Согласование порядка выполнения заданий с руководителем практики от базы практики. </w:t>
            </w:r>
            <w:r w:rsidR="00D72331"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 xml:space="preserve">Прохождение </w:t>
            </w:r>
            <w:r w:rsidRPr="00B70123">
              <w:rPr>
                <w:sz w:val="24"/>
              </w:rPr>
              <w:tab/>
              <w:t xml:space="preserve">инструктажа </w:t>
            </w:r>
            <w:r w:rsidRPr="00B70123">
              <w:rPr>
                <w:sz w:val="24"/>
              </w:rPr>
              <w:tab/>
              <w:t xml:space="preserve">по </w:t>
            </w:r>
            <w:r w:rsidRPr="00B70123">
              <w:rPr>
                <w:sz w:val="24"/>
              </w:rPr>
              <w:tab/>
              <w:t xml:space="preserve">ознакомлению </w:t>
            </w:r>
            <w:r w:rsidRPr="00B70123">
              <w:rPr>
                <w:sz w:val="24"/>
              </w:rPr>
              <w:tab/>
            </w:r>
            <w:r>
              <w:rPr>
                <w:sz w:val="24"/>
              </w:rPr>
              <w:t xml:space="preserve">с требованиями </w:t>
            </w:r>
            <w:r>
              <w:rPr>
                <w:sz w:val="24"/>
              </w:rPr>
              <w:tab/>
              <w:t>охраны</w:t>
            </w:r>
            <w:r w:rsidR="00D7233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труда, </w:t>
            </w:r>
            <w:r w:rsidRPr="00B70123">
              <w:rPr>
                <w:sz w:val="24"/>
              </w:rPr>
              <w:t>техники</w:t>
            </w:r>
            <w:r w:rsidR="00D72331">
              <w:rPr>
                <w:sz w:val="24"/>
              </w:rPr>
              <w:t xml:space="preserve"> </w:t>
            </w:r>
            <w:r w:rsidRPr="00B70123">
              <w:rPr>
                <w:sz w:val="24"/>
              </w:rPr>
              <w:t>безопасности, пожарной безопасности, а также п</w:t>
            </w:r>
            <w:r>
              <w:rPr>
                <w:sz w:val="24"/>
              </w:rPr>
              <w:t xml:space="preserve">равилами внутреннего трудового </w:t>
            </w:r>
            <w:r w:rsidRPr="00B70123">
              <w:rPr>
                <w:sz w:val="24"/>
              </w:rPr>
              <w:t xml:space="preserve">распорядка </w:t>
            </w:r>
            <w:r w:rsidRPr="00B70123">
              <w:rPr>
                <w:sz w:val="24"/>
              </w:rPr>
              <w:tab/>
              <w:t>предприятия/организации, являющейся базой практики. Представить характеристику объекта практики в отчете по практике.</w:t>
            </w:r>
            <w:r w:rsidR="00AF796A">
              <w:rPr>
                <w:sz w:val="24"/>
              </w:rPr>
              <w:t xml:space="preserve">  </w:t>
            </w:r>
            <w:r w:rsidRPr="00B70123">
              <w:rPr>
                <w:sz w:val="24"/>
              </w:rPr>
              <w:t>Использовать при составлении характеристики таблицу.</w:t>
            </w:r>
            <w:r>
              <w:rPr>
                <w:rFonts w:eastAsia="Times New Roman"/>
                <w:i/>
                <w:color w:val="333333"/>
                <w:sz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97435F" w:rsidRPr="00E913B6" w:rsidRDefault="0097435F" w:rsidP="00031A20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97435F" w:rsidRPr="00E913B6" w:rsidTr="0097435F">
        <w:tc>
          <w:tcPr>
            <w:tcW w:w="1201" w:type="pct"/>
            <w:vMerge w:val="restart"/>
          </w:tcPr>
          <w:p w:rsidR="0097435F" w:rsidRPr="0097435F" w:rsidRDefault="0097435F" w:rsidP="00B916C7">
            <w:pPr>
              <w:rPr>
                <w:rFonts w:eastAsia="PMingLiU"/>
                <w:bCs/>
                <w:sz w:val="24"/>
                <w:szCs w:val="24"/>
                <w:highlight w:val="yellow"/>
              </w:rPr>
            </w:pPr>
            <w:proofErr w:type="spellStart"/>
            <w:r w:rsidRPr="0097435F">
              <w:rPr>
                <w:sz w:val="24"/>
                <w:szCs w:val="24"/>
              </w:rPr>
              <w:t>Ревьюирование</w:t>
            </w:r>
            <w:proofErr w:type="spellEnd"/>
            <w:r w:rsidRPr="0097435F">
              <w:rPr>
                <w:sz w:val="24"/>
                <w:szCs w:val="24"/>
              </w:rPr>
              <w:t xml:space="preserve"> программных продуктов</w:t>
            </w:r>
            <w:r w:rsidRPr="0097435F">
              <w:rPr>
                <w:rFonts w:eastAsia="PMingLiU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397" w:type="pct"/>
          </w:tcPr>
          <w:p w:rsidR="0097435F" w:rsidRPr="0097435F" w:rsidRDefault="0097435F" w:rsidP="00D72331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97435F" w:rsidRPr="00E913B6" w:rsidRDefault="0097435F" w:rsidP="00031A20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30</w:t>
            </w:r>
          </w:p>
        </w:tc>
      </w:tr>
      <w:tr w:rsidR="0097435F" w:rsidRPr="00E913B6" w:rsidTr="0097435F">
        <w:trPr>
          <w:trHeight w:val="75"/>
        </w:trPr>
        <w:tc>
          <w:tcPr>
            <w:tcW w:w="1201" w:type="pct"/>
            <w:vMerge/>
          </w:tcPr>
          <w:p w:rsidR="0097435F" w:rsidRPr="0097435F" w:rsidRDefault="0097435F" w:rsidP="0067487D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97" w:type="pct"/>
          </w:tcPr>
          <w:p w:rsidR="0097435F" w:rsidRPr="0097435F" w:rsidRDefault="0097435F" w:rsidP="00D72331">
            <w:pPr>
              <w:jc w:val="both"/>
              <w:rPr>
                <w:sz w:val="24"/>
                <w:szCs w:val="24"/>
              </w:rPr>
            </w:pPr>
            <w:r w:rsidRPr="0097435F">
              <w:rPr>
                <w:rFonts w:eastAsia="Times New Roman"/>
                <w:sz w:val="24"/>
                <w:szCs w:val="24"/>
              </w:rPr>
              <w:t>Использование инструментария различных сред разработки</w:t>
            </w:r>
            <w:r w:rsidR="00AF796A">
              <w:rPr>
                <w:rFonts w:eastAsia="Times New Roman"/>
                <w:sz w:val="24"/>
                <w:szCs w:val="24"/>
              </w:rPr>
              <w:t xml:space="preserve">. </w:t>
            </w:r>
            <w:r w:rsidRPr="0097435F">
              <w:rPr>
                <w:rFonts w:eastAsia="Times New Roman"/>
                <w:sz w:val="24"/>
                <w:szCs w:val="24"/>
              </w:rPr>
              <w:t>Подборка типовых инструментов</w:t>
            </w:r>
          </w:p>
          <w:p w:rsidR="0097435F" w:rsidRPr="0097435F" w:rsidRDefault="0097435F" w:rsidP="00AF796A">
            <w:pPr>
              <w:jc w:val="both"/>
              <w:rPr>
                <w:sz w:val="24"/>
                <w:szCs w:val="24"/>
              </w:rPr>
            </w:pPr>
            <w:r w:rsidRPr="0097435F">
              <w:rPr>
                <w:rFonts w:eastAsia="Times New Roman"/>
                <w:sz w:val="24"/>
                <w:szCs w:val="24"/>
              </w:rPr>
              <w:t xml:space="preserve">Настройки доступа к </w:t>
            </w:r>
            <w:proofErr w:type="spellStart"/>
            <w:r w:rsidRPr="0097435F">
              <w:rPr>
                <w:rFonts w:eastAsia="Times New Roman"/>
                <w:sz w:val="24"/>
                <w:szCs w:val="24"/>
              </w:rPr>
              <w:t>репозиторию</w:t>
            </w:r>
            <w:proofErr w:type="spellEnd"/>
            <w:r w:rsidR="00AF796A">
              <w:rPr>
                <w:rFonts w:eastAsia="Times New Roman"/>
                <w:sz w:val="24"/>
                <w:szCs w:val="24"/>
              </w:rPr>
              <w:t xml:space="preserve">. </w:t>
            </w:r>
            <w:r w:rsidRPr="0097435F">
              <w:rPr>
                <w:rFonts w:eastAsia="Times New Roman"/>
                <w:sz w:val="24"/>
                <w:szCs w:val="24"/>
              </w:rPr>
              <w:t>Использование метрик программного продукта</w:t>
            </w:r>
            <w:r w:rsidR="00AF796A">
              <w:rPr>
                <w:rFonts w:eastAsia="Times New Roman"/>
                <w:sz w:val="24"/>
                <w:szCs w:val="24"/>
              </w:rPr>
              <w:t xml:space="preserve">. </w:t>
            </w:r>
            <w:r w:rsidRPr="0097435F">
              <w:rPr>
                <w:rFonts w:eastAsia="Times New Roman"/>
                <w:sz w:val="24"/>
                <w:szCs w:val="24"/>
              </w:rPr>
              <w:t>Управление проектом с использо</w:t>
            </w:r>
            <w:r w:rsidR="00AF796A">
              <w:rPr>
                <w:rFonts w:eastAsia="Times New Roman"/>
                <w:sz w:val="24"/>
                <w:szCs w:val="24"/>
              </w:rPr>
              <w:t xml:space="preserve">ванием инструментальных средств. </w:t>
            </w:r>
            <w:r w:rsidRPr="0097435F">
              <w:rPr>
                <w:rFonts w:eastAsia="Times New Roman"/>
                <w:sz w:val="24"/>
                <w:szCs w:val="24"/>
              </w:rPr>
              <w:t>Проверка целостности программного кода</w:t>
            </w:r>
            <w:r w:rsidR="00AF796A">
              <w:rPr>
                <w:rFonts w:eastAsia="Times New Roman"/>
                <w:sz w:val="24"/>
                <w:szCs w:val="24"/>
              </w:rPr>
              <w:t xml:space="preserve">. </w:t>
            </w:r>
            <w:r w:rsidRPr="0097435F">
              <w:rPr>
                <w:rFonts w:eastAsia="Times New Roman"/>
                <w:sz w:val="24"/>
                <w:szCs w:val="24"/>
              </w:rPr>
              <w:t xml:space="preserve">Выполнение измерений характеристик кода в среде </w:t>
            </w:r>
            <w:proofErr w:type="spellStart"/>
            <w:r w:rsidRPr="0097435F">
              <w:rPr>
                <w:rFonts w:eastAsia="Times New Roman"/>
                <w:sz w:val="24"/>
                <w:szCs w:val="24"/>
              </w:rPr>
              <w:t>VisualStudio</w:t>
            </w:r>
            <w:proofErr w:type="spellEnd"/>
            <w:r w:rsidR="00AF796A">
              <w:rPr>
                <w:rFonts w:eastAsia="Times New Roman"/>
                <w:sz w:val="24"/>
                <w:szCs w:val="24"/>
              </w:rPr>
              <w:t xml:space="preserve">. </w:t>
            </w:r>
            <w:r w:rsidRPr="0097435F">
              <w:rPr>
                <w:rFonts w:eastAsia="Times New Roman"/>
                <w:sz w:val="24"/>
                <w:szCs w:val="24"/>
              </w:rPr>
              <w:t xml:space="preserve">Выполнение измерений характеристик кода в среде </w:t>
            </w:r>
            <w:proofErr w:type="spellStart"/>
            <w:r w:rsidRPr="0097435F">
              <w:rPr>
                <w:rFonts w:eastAsia="Times New Roman"/>
                <w:sz w:val="24"/>
                <w:szCs w:val="24"/>
              </w:rPr>
              <w:t>Eclipse</w:t>
            </w:r>
            <w:proofErr w:type="spellEnd"/>
            <w:r w:rsidRPr="0097435F">
              <w:rPr>
                <w:rFonts w:eastAsia="Times New Roman"/>
                <w:sz w:val="24"/>
                <w:szCs w:val="24"/>
              </w:rPr>
              <w:t>. Выполнение</w:t>
            </w:r>
            <w:r w:rsidR="00AF796A">
              <w:rPr>
                <w:rFonts w:eastAsia="Times New Roman"/>
                <w:sz w:val="24"/>
                <w:szCs w:val="24"/>
              </w:rPr>
              <w:t xml:space="preserve"> </w:t>
            </w:r>
            <w:r w:rsidRPr="0097435F">
              <w:rPr>
                <w:rFonts w:eastAsia="Times New Roman"/>
                <w:sz w:val="24"/>
                <w:szCs w:val="24"/>
              </w:rPr>
              <w:t>измерений характеристик кода в среде C/</w:t>
            </w:r>
            <w:proofErr w:type="gramStart"/>
            <w:r w:rsidRPr="0097435F">
              <w:rPr>
                <w:rFonts w:eastAsia="Times New Roman"/>
                <w:sz w:val="24"/>
                <w:szCs w:val="24"/>
              </w:rPr>
              <w:t>C++ .</w:t>
            </w:r>
            <w:proofErr w:type="gramEnd"/>
            <w:r w:rsidRPr="0097435F">
              <w:rPr>
                <w:rFonts w:eastAsia="Times New Roman"/>
                <w:sz w:val="24"/>
                <w:szCs w:val="24"/>
              </w:rPr>
              <w:t xml:space="preserve"> </w:t>
            </w:r>
            <w:r w:rsidR="00AF796A">
              <w:rPr>
                <w:rFonts w:eastAsia="Times New Roman"/>
                <w:sz w:val="24"/>
                <w:szCs w:val="24"/>
              </w:rPr>
              <w:t xml:space="preserve"> </w:t>
            </w:r>
            <w:r w:rsidRPr="0097435F">
              <w:rPr>
                <w:rFonts w:eastAsia="Times New Roman"/>
                <w:sz w:val="24"/>
                <w:szCs w:val="24"/>
              </w:rPr>
              <w:t>Создание проекта по разработке приложения.</w:t>
            </w:r>
            <w:r w:rsidR="00AF796A">
              <w:rPr>
                <w:rFonts w:eastAsia="Times New Roman"/>
                <w:sz w:val="24"/>
                <w:szCs w:val="24"/>
              </w:rPr>
              <w:t xml:space="preserve"> </w:t>
            </w:r>
            <w:r w:rsidRPr="0097435F">
              <w:rPr>
                <w:rFonts w:eastAsia="Times New Roman"/>
                <w:sz w:val="24"/>
                <w:szCs w:val="24"/>
              </w:rPr>
              <w:t xml:space="preserve">Определение архитектуры сетей и устройств систем. Построение модели информационной системы. Настройка драйверов сетевых адаптеров. Установка и настройка параметров сети. Установка протоколов в операционные системы. Работа протоколов разных уровней. </w:t>
            </w:r>
          </w:p>
        </w:tc>
        <w:tc>
          <w:tcPr>
            <w:tcW w:w="403" w:type="pct"/>
          </w:tcPr>
          <w:p w:rsidR="0097435F" w:rsidRDefault="0097435F" w:rsidP="00A06850">
            <w:pPr>
              <w:ind w:right="4472"/>
            </w:pPr>
          </w:p>
        </w:tc>
      </w:tr>
      <w:tr w:rsidR="0097435F" w:rsidRPr="00E913B6" w:rsidTr="0097435F">
        <w:trPr>
          <w:trHeight w:val="69"/>
        </w:trPr>
        <w:tc>
          <w:tcPr>
            <w:tcW w:w="1201" w:type="pct"/>
            <w:vMerge w:val="restart"/>
          </w:tcPr>
          <w:p w:rsidR="0097435F" w:rsidRPr="0097435F" w:rsidRDefault="0097435F" w:rsidP="00C65F89">
            <w:pPr>
              <w:rPr>
                <w:sz w:val="24"/>
                <w:szCs w:val="24"/>
              </w:rPr>
            </w:pPr>
            <w:r w:rsidRPr="0097435F">
              <w:rPr>
                <w:sz w:val="24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3397" w:type="pct"/>
          </w:tcPr>
          <w:p w:rsidR="0097435F" w:rsidRPr="0097435F" w:rsidRDefault="0097435F" w:rsidP="00D72331">
            <w:pPr>
              <w:ind w:left="-49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97435F" w:rsidRPr="00031A20" w:rsidRDefault="0097435F" w:rsidP="00031A20">
            <w:pPr>
              <w:ind w:left="41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4</w:t>
            </w:r>
          </w:p>
        </w:tc>
      </w:tr>
      <w:tr w:rsidR="0097435F" w:rsidRPr="00E913B6" w:rsidTr="0097435F">
        <w:trPr>
          <w:trHeight w:val="69"/>
        </w:trPr>
        <w:tc>
          <w:tcPr>
            <w:tcW w:w="1201" w:type="pct"/>
            <w:vMerge/>
          </w:tcPr>
          <w:p w:rsidR="0097435F" w:rsidRPr="0097435F" w:rsidRDefault="0097435F" w:rsidP="00031A20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97" w:type="pct"/>
          </w:tcPr>
          <w:p w:rsidR="0097435F" w:rsidRPr="0097435F" w:rsidRDefault="0097435F" w:rsidP="00B90535">
            <w:pPr>
              <w:spacing w:line="259" w:lineRule="auto"/>
              <w:ind w:left="2"/>
              <w:jc w:val="both"/>
              <w:rPr>
                <w:rFonts w:eastAsia="PMingLiU"/>
                <w:bCs/>
                <w:sz w:val="24"/>
                <w:szCs w:val="24"/>
                <w:highlight w:val="yellow"/>
              </w:rPr>
            </w:pPr>
            <w:r w:rsidRPr="0097435F">
              <w:rPr>
                <w:sz w:val="24"/>
                <w:szCs w:val="24"/>
              </w:rPr>
              <w:t>Обобщение материала, полученного при прохождении практики. Записать на диск полный отчет по про</w:t>
            </w:r>
            <w:r w:rsidR="00B90535">
              <w:rPr>
                <w:sz w:val="24"/>
                <w:szCs w:val="24"/>
              </w:rPr>
              <w:t>и</w:t>
            </w:r>
            <w:r w:rsidRPr="0097435F">
              <w:rPr>
                <w:sz w:val="24"/>
                <w:szCs w:val="24"/>
              </w:rPr>
              <w:t>зводственной</w:t>
            </w:r>
            <w:r w:rsidR="00B90535"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практике</w:t>
            </w:r>
            <w:r w:rsidR="00B90535">
              <w:rPr>
                <w:sz w:val="24"/>
                <w:szCs w:val="24"/>
              </w:rPr>
              <w:t xml:space="preserve"> </w:t>
            </w:r>
            <w:proofErr w:type="gramStart"/>
            <w:r w:rsidRPr="0097435F">
              <w:rPr>
                <w:sz w:val="24"/>
                <w:szCs w:val="24"/>
              </w:rPr>
              <w:t>и  созданный</w:t>
            </w:r>
            <w:proofErr w:type="gramEnd"/>
            <w:r w:rsidRPr="0097435F">
              <w:rPr>
                <w:sz w:val="24"/>
                <w:szCs w:val="24"/>
              </w:rPr>
              <w:t xml:space="preserve"> программный продукт. Продемонстрировать руководителю практики работу созданного программного продукта.</w:t>
            </w:r>
            <w:r w:rsidR="00B90535">
              <w:rPr>
                <w:sz w:val="24"/>
                <w:szCs w:val="24"/>
              </w:rPr>
              <w:t xml:space="preserve"> </w:t>
            </w:r>
            <w:r w:rsidRPr="0097435F">
              <w:rPr>
                <w:sz w:val="24"/>
                <w:szCs w:val="24"/>
              </w:rPr>
              <w:t>Провести  тестирование  своего  готового  программного  продукта руководителю практики, используя подготовленный пакет тестов.</w:t>
            </w:r>
          </w:p>
        </w:tc>
        <w:tc>
          <w:tcPr>
            <w:tcW w:w="403" w:type="pct"/>
            <w:vAlign w:val="center"/>
          </w:tcPr>
          <w:p w:rsidR="0097435F" w:rsidRPr="00E913B6" w:rsidRDefault="0097435F" w:rsidP="00031A20">
            <w:pPr>
              <w:ind w:left="322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97435F" w:rsidRPr="00E913B6" w:rsidTr="0097435F">
        <w:trPr>
          <w:trHeight w:val="76"/>
        </w:trPr>
        <w:tc>
          <w:tcPr>
            <w:tcW w:w="4597" w:type="pct"/>
            <w:gridSpan w:val="2"/>
          </w:tcPr>
          <w:p w:rsidR="0097435F" w:rsidRPr="00B70DB6" w:rsidRDefault="0097435F" w:rsidP="00031A20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97435F" w:rsidRPr="00E913B6" w:rsidRDefault="0097435F" w:rsidP="00031A20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36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B63CCF">
      <w:pPr>
        <w:pStyle w:val="a5"/>
        <w:numPr>
          <w:ilvl w:val="0"/>
          <w:numId w:val="5"/>
        </w:numPr>
        <w:ind w:left="284"/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3A2BF1">
        <w:rPr>
          <w:rFonts w:eastAsia="Times New Roman"/>
          <w:b/>
          <w:sz w:val="28"/>
          <w:szCs w:val="28"/>
        </w:rPr>
        <w:t>ПРОИЗВОДСТВЕННОЙ ПРАКТИКИ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215AB5" w:rsidRDefault="00F947B4" w:rsidP="00215AB5">
      <w:pPr>
        <w:jc w:val="both"/>
        <w:rPr>
          <w:i/>
          <w:sz w:val="28"/>
          <w:szCs w:val="28"/>
        </w:rPr>
      </w:pPr>
      <w:r w:rsidRPr="00F947B4">
        <w:rPr>
          <w:b/>
          <w:sz w:val="28"/>
          <w:szCs w:val="28"/>
        </w:rPr>
        <w:t>3.1 Требования к условиям проведения производственной практики</w:t>
      </w:r>
    </w:p>
    <w:p w:rsidR="00C230B3" w:rsidRPr="000234EA" w:rsidRDefault="00C230B3" w:rsidP="00C230B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 xml:space="preserve">Производственная практика проводится концентрированно </w:t>
      </w:r>
      <w:r w:rsidRPr="00FE6E65">
        <w:rPr>
          <w:rFonts w:eastAsia="Calibri"/>
          <w:sz w:val="28"/>
          <w:szCs w:val="28"/>
        </w:rPr>
        <w:t>в организациях, направление деятельности которых соответствует профилю подготовки обучающихся</w:t>
      </w:r>
      <w:r w:rsidRPr="00FE6E65">
        <w:rPr>
          <w:color w:val="000000"/>
          <w:spacing w:val="4"/>
          <w:sz w:val="28"/>
          <w:szCs w:val="28"/>
        </w:rPr>
        <w:t xml:space="preserve"> на основе договоров между образовательным</w:t>
      </w:r>
      <w:r w:rsidRPr="000234EA">
        <w:rPr>
          <w:color w:val="000000"/>
          <w:spacing w:val="4"/>
          <w:sz w:val="28"/>
          <w:szCs w:val="28"/>
        </w:rPr>
        <w:t xml:space="preserve"> учреждением и организацией, куда направляются обучающиеся.</w:t>
      </w:r>
    </w:p>
    <w:p w:rsidR="00C230B3" w:rsidRPr="000234EA" w:rsidRDefault="00C230B3" w:rsidP="00C230B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C230B3" w:rsidRPr="000234EA" w:rsidRDefault="00C230B3" w:rsidP="00C230B3">
      <w:pPr>
        <w:shd w:val="clear" w:color="auto" w:fill="FFFFFF"/>
        <w:ind w:firstLine="708"/>
        <w:jc w:val="both"/>
        <w:rPr>
          <w:b/>
          <w:color w:val="000000"/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 xml:space="preserve">Реализация производственной практики предполагает наличие </w:t>
      </w:r>
      <w:r>
        <w:rPr>
          <w:color w:val="000000"/>
          <w:spacing w:val="4"/>
          <w:sz w:val="28"/>
          <w:szCs w:val="28"/>
        </w:rPr>
        <w:t>предприятий</w:t>
      </w:r>
      <w:r w:rsidRPr="000234EA">
        <w:rPr>
          <w:color w:val="000000"/>
          <w:spacing w:val="4"/>
          <w:sz w:val="28"/>
          <w:szCs w:val="28"/>
        </w:rPr>
        <w:t>,</w:t>
      </w:r>
      <w:r w:rsidRPr="00E11DED">
        <w:rPr>
          <w:rFonts w:eastAsia="Calibri"/>
          <w:sz w:val="28"/>
          <w:szCs w:val="28"/>
        </w:rPr>
        <w:t xml:space="preserve"> </w:t>
      </w:r>
      <w:r w:rsidRPr="00FE6E65">
        <w:rPr>
          <w:rFonts w:eastAsia="Calibri"/>
          <w:sz w:val="28"/>
          <w:szCs w:val="28"/>
        </w:rPr>
        <w:t>направление деятельности которых соответствует профилю подготовки обучающихся</w:t>
      </w:r>
      <w:r>
        <w:rPr>
          <w:color w:val="000000"/>
          <w:spacing w:val="4"/>
          <w:sz w:val="28"/>
          <w:szCs w:val="28"/>
        </w:rPr>
        <w:t xml:space="preserve"> и </w:t>
      </w:r>
      <w:r w:rsidRPr="000234EA">
        <w:rPr>
          <w:color w:val="000000"/>
          <w:spacing w:val="4"/>
          <w:sz w:val="28"/>
          <w:szCs w:val="28"/>
        </w:rPr>
        <w:t xml:space="preserve">оснащённых современным оборудованием, инвентарём и приспособлениями, также квалифицированными кадрами, использующими современные </w:t>
      </w:r>
      <w:r>
        <w:rPr>
          <w:color w:val="000000"/>
          <w:spacing w:val="4"/>
          <w:sz w:val="28"/>
          <w:szCs w:val="28"/>
        </w:rPr>
        <w:t xml:space="preserve">информационные </w:t>
      </w:r>
      <w:r w:rsidRPr="000234EA">
        <w:rPr>
          <w:color w:val="000000"/>
          <w:spacing w:val="4"/>
          <w:sz w:val="28"/>
          <w:szCs w:val="28"/>
        </w:rPr>
        <w:t>технологии</w:t>
      </w:r>
      <w:r>
        <w:rPr>
          <w:color w:val="000000"/>
          <w:spacing w:val="4"/>
          <w:sz w:val="28"/>
          <w:szCs w:val="28"/>
        </w:rPr>
        <w:t>.</w:t>
      </w:r>
      <w:r w:rsidRPr="000234EA">
        <w:rPr>
          <w:color w:val="000000"/>
          <w:spacing w:val="4"/>
          <w:sz w:val="28"/>
          <w:szCs w:val="28"/>
        </w:rPr>
        <w:t xml:space="preserve"> </w:t>
      </w:r>
    </w:p>
    <w:p w:rsidR="00C230B3" w:rsidRPr="000234EA" w:rsidRDefault="00C230B3" w:rsidP="00C230B3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0234EA">
        <w:rPr>
          <w:color w:val="000000"/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</w:t>
      </w:r>
      <w:r w:rsidRPr="000234EA">
        <w:rPr>
          <w:spacing w:val="4"/>
          <w:sz w:val="28"/>
          <w:szCs w:val="28"/>
        </w:rPr>
        <w:t xml:space="preserve"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C230B3" w:rsidRPr="000234EA" w:rsidRDefault="00C230B3" w:rsidP="00C230B3">
      <w:pPr>
        <w:shd w:val="clear" w:color="auto" w:fill="FFFFFF"/>
        <w:jc w:val="both"/>
        <w:rPr>
          <w:szCs w:val="21"/>
        </w:rPr>
      </w:pPr>
      <w:r w:rsidRPr="000234EA">
        <w:rPr>
          <w:spacing w:val="4"/>
          <w:sz w:val="28"/>
          <w:szCs w:val="28"/>
        </w:rPr>
        <w:tab/>
      </w:r>
      <w:r w:rsidRPr="000234EA">
        <w:rPr>
          <w:sz w:val="28"/>
        </w:rPr>
        <w:t>Формой промежуточной аттестации по итогам производственной</w:t>
      </w:r>
      <w:r w:rsidRPr="000234EA">
        <w:rPr>
          <w:rStyle w:val="apple-converted-space"/>
          <w:szCs w:val="21"/>
        </w:rPr>
        <w:t> </w:t>
      </w:r>
      <w:r w:rsidRPr="000234EA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0234EA">
        <w:rPr>
          <w:szCs w:val="21"/>
        </w:rPr>
        <w:t xml:space="preserve"> </w:t>
      </w:r>
      <w:r w:rsidRPr="000234EA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0234EA">
        <w:rPr>
          <w:rStyle w:val="apple-converted-space"/>
          <w:szCs w:val="21"/>
        </w:rPr>
        <w:t> </w:t>
      </w:r>
      <w:r w:rsidRPr="000234EA">
        <w:rPr>
          <w:sz w:val="28"/>
        </w:rPr>
        <w:t>практики и предоставившие полный пакет отчетных документов:</w:t>
      </w:r>
    </w:p>
    <w:p w:rsidR="00C230B3" w:rsidRPr="000234EA" w:rsidRDefault="00C230B3" w:rsidP="00B63CCF">
      <w:pPr>
        <w:pStyle w:val="1"/>
        <w:numPr>
          <w:ilvl w:val="1"/>
          <w:numId w:val="7"/>
        </w:numPr>
        <w:ind w:left="851" w:hanging="284"/>
        <w:rPr>
          <w:sz w:val="22"/>
          <w:szCs w:val="21"/>
        </w:rPr>
      </w:pPr>
      <w:r w:rsidRPr="000234EA">
        <w:rPr>
          <w:sz w:val="28"/>
        </w:rPr>
        <w:t>дневник производственной практики;</w:t>
      </w:r>
    </w:p>
    <w:p w:rsidR="00C230B3" w:rsidRDefault="00C230B3" w:rsidP="00B63CCF">
      <w:pPr>
        <w:pStyle w:val="1"/>
        <w:numPr>
          <w:ilvl w:val="1"/>
          <w:numId w:val="7"/>
        </w:numPr>
        <w:ind w:left="851" w:hanging="284"/>
        <w:rPr>
          <w:sz w:val="28"/>
        </w:rPr>
      </w:pPr>
      <w:r w:rsidRPr="000234EA">
        <w:rPr>
          <w:sz w:val="28"/>
        </w:rPr>
        <w:t>производственную характеристику;</w:t>
      </w:r>
    </w:p>
    <w:p w:rsidR="00C230B3" w:rsidRPr="00A104FA" w:rsidRDefault="00C230B3" w:rsidP="00B63CCF">
      <w:pPr>
        <w:pStyle w:val="1"/>
        <w:numPr>
          <w:ilvl w:val="1"/>
          <w:numId w:val="7"/>
        </w:numPr>
        <w:ind w:left="851" w:hanging="284"/>
        <w:rPr>
          <w:sz w:val="28"/>
        </w:rPr>
      </w:pPr>
      <w:r w:rsidRPr="00A104FA">
        <w:rPr>
          <w:sz w:val="28"/>
        </w:rPr>
        <w:t>письменный отчёт по практике</w:t>
      </w:r>
    </w:p>
    <w:p w:rsidR="009A6861" w:rsidRPr="00F947B4" w:rsidRDefault="009A6861" w:rsidP="003B24AD">
      <w:pPr>
        <w:pStyle w:val="a5"/>
        <w:rPr>
          <w:sz w:val="28"/>
          <w:szCs w:val="28"/>
        </w:rPr>
      </w:pPr>
    </w:p>
    <w:p w:rsidR="00A36887" w:rsidRPr="00C50287" w:rsidRDefault="009A6861" w:rsidP="00A36887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C230B3" w:rsidRPr="00D72CB6" w:rsidRDefault="00C230B3" w:rsidP="00C230B3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C230B3" w:rsidRPr="00D72CB6" w:rsidRDefault="00C230B3" w:rsidP="00C230B3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C230B3" w:rsidRPr="00503400" w:rsidRDefault="00C230B3" w:rsidP="00C230B3">
      <w:pPr>
        <w:jc w:val="both"/>
        <w:rPr>
          <w:sz w:val="28"/>
          <w:szCs w:val="28"/>
        </w:rPr>
      </w:pPr>
      <w:r w:rsidRPr="00503400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C230B3" w:rsidRPr="00503400" w:rsidRDefault="00C230B3" w:rsidP="00B63CCF">
      <w:pPr>
        <w:pStyle w:val="a4"/>
        <w:numPr>
          <w:ilvl w:val="0"/>
          <w:numId w:val="8"/>
        </w:numPr>
        <w:ind w:left="316"/>
        <w:jc w:val="both"/>
        <w:rPr>
          <w:sz w:val="28"/>
          <w:szCs w:val="28"/>
        </w:rPr>
      </w:pPr>
      <w:proofErr w:type="spellStart"/>
      <w:r w:rsidRPr="00503400">
        <w:rPr>
          <w:sz w:val="28"/>
          <w:szCs w:val="28"/>
        </w:rPr>
        <w:t>Карпович</w:t>
      </w:r>
      <w:proofErr w:type="spellEnd"/>
      <w:r w:rsidRPr="00503400">
        <w:rPr>
          <w:sz w:val="28"/>
          <w:szCs w:val="28"/>
        </w:rPr>
        <w:t xml:space="preserve">, Е. Е. Методы тестирования и отладки программного обеспечения: учебник / Е. Е. </w:t>
      </w:r>
      <w:proofErr w:type="spellStart"/>
      <w:r w:rsidRPr="00503400">
        <w:rPr>
          <w:sz w:val="28"/>
          <w:szCs w:val="28"/>
        </w:rPr>
        <w:t>Карпович</w:t>
      </w:r>
      <w:proofErr w:type="spellEnd"/>
      <w:r w:rsidRPr="00503400">
        <w:rPr>
          <w:sz w:val="28"/>
          <w:szCs w:val="28"/>
        </w:rPr>
        <w:t xml:space="preserve">. — </w:t>
      </w:r>
      <w:proofErr w:type="gramStart"/>
      <w:r w:rsidRPr="00503400">
        <w:rPr>
          <w:sz w:val="28"/>
          <w:szCs w:val="28"/>
        </w:rPr>
        <w:t>Москва :</w:t>
      </w:r>
      <w:proofErr w:type="gramEnd"/>
      <w:r w:rsidRPr="00503400">
        <w:rPr>
          <w:sz w:val="28"/>
          <w:szCs w:val="28"/>
        </w:rPr>
        <w:t xml:space="preserve"> Издательский Дом </w:t>
      </w:r>
      <w:proofErr w:type="spellStart"/>
      <w:r w:rsidRPr="00503400">
        <w:rPr>
          <w:sz w:val="28"/>
          <w:szCs w:val="28"/>
        </w:rPr>
        <w:t>МИСиС</w:t>
      </w:r>
      <w:proofErr w:type="spellEnd"/>
      <w:r w:rsidRPr="00503400">
        <w:rPr>
          <w:sz w:val="28"/>
          <w:szCs w:val="28"/>
        </w:rPr>
        <w:t>, 2020. — 136 c. — ISBN 978-5-907226-64-7.</w:t>
      </w:r>
    </w:p>
    <w:p w:rsidR="00C230B3" w:rsidRPr="00503400" w:rsidRDefault="00C230B3" w:rsidP="00B63CCF">
      <w:pPr>
        <w:pStyle w:val="a4"/>
        <w:numPr>
          <w:ilvl w:val="0"/>
          <w:numId w:val="8"/>
        </w:numPr>
        <w:ind w:left="316"/>
        <w:jc w:val="both"/>
        <w:rPr>
          <w:sz w:val="28"/>
          <w:szCs w:val="28"/>
        </w:rPr>
      </w:pPr>
      <w:r w:rsidRPr="00503400">
        <w:rPr>
          <w:sz w:val="28"/>
          <w:szCs w:val="28"/>
        </w:rPr>
        <w:t xml:space="preserve">Долженко, А. И. Технологии командной разработки программного обеспечения информационных систем: курс лекций / А. И. Долженко. — 3-е изд. — Москва: </w:t>
      </w:r>
      <w:r w:rsidRPr="00503400">
        <w:rPr>
          <w:sz w:val="28"/>
          <w:szCs w:val="28"/>
        </w:rPr>
        <w:lastRenderedPageBreak/>
        <w:t>Интернет-Университет Информационных Технологий (ИНТУИТ), Ай Пи Эр Медиа, 2019. — 300 c. — ISBN 978-5-4486-0525-3.</w:t>
      </w:r>
    </w:p>
    <w:p w:rsidR="00C230B3" w:rsidRDefault="00C230B3" w:rsidP="00B63CCF">
      <w:pPr>
        <w:pStyle w:val="a4"/>
        <w:numPr>
          <w:ilvl w:val="0"/>
          <w:numId w:val="8"/>
        </w:numPr>
        <w:ind w:left="316"/>
        <w:jc w:val="both"/>
        <w:rPr>
          <w:sz w:val="28"/>
          <w:szCs w:val="28"/>
        </w:rPr>
      </w:pPr>
      <w:r w:rsidRPr="00503400">
        <w:rPr>
          <w:sz w:val="28"/>
          <w:szCs w:val="28"/>
        </w:rPr>
        <w:t xml:space="preserve">Преображенская, Т. В. Управление проектами: учебное пособие / Т. В. Преображенская, М. Ш. </w:t>
      </w:r>
      <w:proofErr w:type="spellStart"/>
      <w:r w:rsidRPr="00503400">
        <w:rPr>
          <w:sz w:val="28"/>
          <w:szCs w:val="28"/>
        </w:rPr>
        <w:t>Муртазина</w:t>
      </w:r>
      <w:proofErr w:type="spellEnd"/>
      <w:r w:rsidRPr="00503400">
        <w:rPr>
          <w:sz w:val="28"/>
          <w:szCs w:val="28"/>
        </w:rPr>
        <w:t xml:space="preserve">, А. А. </w:t>
      </w:r>
      <w:proofErr w:type="spellStart"/>
      <w:r w:rsidRPr="00503400">
        <w:rPr>
          <w:sz w:val="28"/>
          <w:szCs w:val="28"/>
        </w:rPr>
        <w:t>Алетдинова</w:t>
      </w:r>
      <w:proofErr w:type="spellEnd"/>
      <w:r w:rsidRPr="00503400">
        <w:rPr>
          <w:sz w:val="28"/>
          <w:szCs w:val="28"/>
        </w:rPr>
        <w:t>. — Новосибирск: Новосибирский государственный технический университет, 2018. — 123 c. — ISBN 978-5-7782-3558-8.</w:t>
      </w:r>
    </w:p>
    <w:p w:rsidR="00C230B3" w:rsidRPr="00503400" w:rsidRDefault="00C230B3" w:rsidP="00B63CCF">
      <w:pPr>
        <w:pStyle w:val="a4"/>
        <w:numPr>
          <w:ilvl w:val="0"/>
          <w:numId w:val="8"/>
        </w:numPr>
        <w:ind w:left="316"/>
        <w:jc w:val="both"/>
        <w:rPr>
          <w:sz w:val="28"/>
          <w:szCs w:val="28"/>
        </w:rPr>
      </w:pPr>
      <w:r w:rsidRPr="00503400">
        <w:rPr>
          <w:sz w:val="28"/>
          <w:szCs w:val="28"/>
        </w:rPr>
        <w:t>Мостовой, Я. А. Управление программными проектами: учебное пособие / Я. А. Мостовой. — Самара: Поволжский государственный университет телекоммуникаций и информатики, 2016. — 103 c. — ISBN 2227-8397.</w:t>
      </w:r>
    </w:p>
    <w:p w:rsidR="00C230B3" w:rsidRDefault="00C230B3" w:rsidP="00C230B3">
      <w:pPr>
        <w:suppressAutoHyphens/>
        <w:contextualSpacing/>
        <w:jc w:val="both"/>
        <w:rPr>
          <w:rFonts w:eastAsia="PMingLiU"/>
          <w:b/>
          <w:bCs/>
          <w:sz w:val="28"/>
          <w:szCs w:val="28"/>
        </w:rPr>
      </w:pPr>
    </w:p>
    <w:p w:rsidR="00C230B3" w:rsidRPr="00037C58" w:rsidRDefault="00C230B3" w:rsidP="00C230B3">
      <w:pPr>
        <w:suppressAutoHyphens/>
        <w:contextualSpacing/>
        <w:jc w:val="both"/>
        <w:rPr>
          <w:rFonts w:eastAsia="PMingLiU"/>
          <w:bCs/>
          <w:i/>
          <w:sz w:val="28"/>
          <w:szCs w:val="28"/>
        </w:rPr>
      </w:pPr>
      <w:r w:rsidRPr="00037C58">
        <w:rPr>
          <w:rFonts w:eastAsia="PMingLiU"/>
          <w:b/>
          <w:bCs/>
          <w:sz w:val="28"/>
          <w:szCs w:val="28"/>
        </w:rPr>
        <w:t xml:space="preserve">Дополнительные источники </w:t>
      </w:r>
    </w:p>
    <w:p w:rsidR="00C230B3" w:rsidRPr="00037C58" w:rsidRDefault="00C230B3" w:rsidP="00C230B3">
      <w:pPr>
        <w:ind w:left="360"/>
        <w:contextualSpacing/>
        <w:jc w:val="both"/>
        <w:rPr>
          <w:rFonts w:eastAsia="PMingLiU"/>
          <w:sz w:val="28"/>
          <w:szCs w:val="28"/>
        </w:rPr>
      </w:pPr>
      <w:r w:rsidRPr="00037C58">
        <w:rPr>
          <w:rFonts w:eastAsia="PMingLiU"/>
          <w:sz w:val="28"/>
          <w:szCs w:val="28"/>
        </w:rPr>
        <w:t xml:space="preserve">1. </w:t>
      </w:r>
      <w:r w:rsidRPr="00037C58">
        <w:rPr>
          <w:rFonts w:eastAsia="PMingLiU"/>
          <w:bCs/>
          <w:sz w:val="28"/>
          <w:szCs w:val="28"/>
        </w:rPr>
        <w:t xml:space="preserve">Марков, А.С. Статический сигнатурный анализ безопасности программ [Текст]/ А.С. Марков, А.А. </w:t>
      </w:r>
      <w:proofErr w:type="spellStart"/>
      <w:r w:rsidRPr="00037C58">
        <w:rPr>
          <w:rFonts w:eastAsia="PMingLiU"/>
          <w:bCs/>
          <w:sz w:val="28"/>
          <w:szCs w:val="28"/>
        </w:rPr>
        <w:t>Фадин</w:t>
      </w:r>
      <w:proofErr w:type="spellEnd"/>
      <w:r w:rsidRPr="00037C58">
        <w:rPr>
          <w:rFonts w:eastAsia="PMingLiU"/>
          <w:bCs/>
          <w:sz w:val="28"/>
          <w:szCs w:val="28"/>
        </w:rPr>
        <w:t xml:space="preserve"> // Программная инженерия и информационная безопасность. – 2013. - № 1(1). С. 50-56.</w:t>
      </w:r>
    </w:p>
    <w:p w:rsidR="004852DE" w:rsidRDefault="004852DE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C230B3" w:rsidRDefault="00C230B3" w:rsidP="009A6861">
      <w:pPr>
        <w:ind w:left="709"/>
        <w:rPr>
          <w:rFonts w:eastAsia="PMingLiU"/>
          <w:b/>
          <w:i/>
        </w:rPr>
      </w:pPr>
    </w:p>
    <w:p w:rsidR="004852DE" w:rsidRDefault="004852DE" w:rsidP="009A6861">
      <w:pPr>
        <w:ind w:left="709"/>
        <w:rPr>
          <w:rFonts w:eastAsia="PMingLiU"/>
          <w:b/>
          <w:i/>
        </w:rPr>
      </w:pPr>
    </w:p>
    <w:p w:rsidR="004852DE" w:rsidRDefault="004852DE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FE366F" w:rsidRDefault="00FE366F" w:rsidP="009A6861">
      <w:pPr>
        <w:ind w:left="709"/>
        <w:rPr>
          <w:rFonts w:eastAsia="PMingLiU"/>
          <w:b/>
          <w:i/>
        </w:rPr>
      </w:pPr>
    </w:p>
    <w:p w:rsidR="000E03C5" w:rsidRDefault="000E03C5" w:rsidP="00A87B86">
      <w:pPr>
        <w:jc w:val="both"/>
        <w:rPr>
          <w:rFonts w:eastAsia="PMingLiU"/>
          <w:b/>
          <w:i/>
        </w:rPr>
      </w:pPr>
    </w:p>
    <w:p w:rsidR="00C60AB4" w:rsidRDefault="00C60AB4" w:rsidP="00A87B86">
      <w:pPr>
        <w:jc w:val="both"/>
        <w:rPr>
          <w:rFonts w:eastAsia="PMingLiU"/>
          <w:b/>
          <w:i/>
        </w:rPr>
      </w:pPr>
    </w:p>
    <w:p w:rsidR="00C60AB4" w:rsidRDefault="00C60AB4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C50287" w:rsidRDefault="00C50287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B63CCF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</w:t>
      </w:r>
      <w:r w:rsidR="00FE366F">
        <w:rPr>
          <w:rFonts w:eastAsia="PMingLiU"/>
          <w:b/>
          <w:sz w:val="28"/>
        </w:rPr>
        <w:t>ПРОИЗВОДСТВЕННОЙ</w:t>
      </w:r>
      <w:r w:rsidR="001358F1">
        <w:rPr>
          <w:rFonts w:eastAsia="PMingLiU"/>
          <w:b/>
          <w:sz w:val="28"/>
        </w:rPr>
        <w:t xml:space="preserve">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4088"/>
        <w:gridCol w:w="2707"/>
      </w:tblGrid>
      <w:tr w:rsidR="00C60AB4" w:rsidRPr="0085009B" w:rsidTr="0085009B">
        <w:trPr>
          <w:trHeight w:val="20"/>
        </w:trPr>
        <w:tc>
          <w:tcPr>
            <w:tcW w:w="2668" w:type="dxa"/>
            <w:vAlign w:val="center"/>
          </w:tcPr>
          <w:p w:rsidR="00C60AB4" w:rsidRPr="0085009B" w:rsidRDefault="00C60AB4" w:rsidP="00247201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5009B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4088" w:type="dxa"/>
            <w:vAlign w:val="center"/>
          </w:tcPr>
          <w:p w:rsidR="00C60AB4" w:rsidRPr="0085009B" w:rsidRDefault="00C60AB4" w:rsidP="00247201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5009B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707" w:type="dxa"/>
            <w:vAlign w:val="center"/>
          </w:tcPr>
          <w:p w:rsidR="00C60AB4" w:rsidRPr="0085009B" w:rsidRDefault="00C60AB4" w:rsidP="00247201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85009B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C60AB4" w:rsidRPr="0085009B" w:rsidTr="0085009B">
        <w:trPr>
          <w:trHeight w:val="20"/>
        </w:trPr>
        <w:tc>
          <w:tcPr>
            <w:tcW w:w="2668" w:type="dxa"/>
          </w:tcPr>
          <w:p w:rsidR="00C60AB4" w:rsidRPr="0085009B" w:rsidRDefault="00C60AB4" w:rsidP="008D3FC4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ПК </w:t>
            </w:r>
            <w:r w:rsidR="008D3FC4" w:rsidRPr="0085009B">
              <w:rPr>
                <w:rFonts w:eastAsia="PMingLiU"/>
                <w:sz w:val="24"/>
                <w:szCs w:val="24"/>
              </w:rPr>
              <w:t>2</w:t>
            </w:r>
            <w:r w:rsidRPr="0085009B">
              <w:rPr>
                <w:rFonts w:eastAsia="PMingLiU"/>
                <w:sz w:val="24"/>
                <w:szCs w:val="24"/>
              </w:rPr>
              <w:t>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4088" w:type="dxa"/>
          </w:tcPr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Оценка «отлично»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</w:t>
            </w:r>
            <w:proofErr w:type="spellStart"/>
            <w:r w:rsidRPr="0085009B">
              <w:rPr>
                <w:rFonts w:eastAsia="PMingLiU"/>
                <w:sz w:val="24"/>
                <w:szCs w:val="24"/>
              </w:rPr>
              <w:t>ревью</w:t>
            </w:r>
            <w:proofErr w:type="spellEnd"/>
            <w:r w:rsidRPr="0085009B">
              <w:rPr>
                <w:rFonts w:eastAsia="PMingLiU"/>
                <w:sz w:val="24"/>
                <w:szCs w:val="24"/>
              </w:rPr>
              <w:t xml:space="preserve"> сохранены в системе контроля версий.</w:t>
            </w:r>
          </w:p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Оценка «хорошо»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</w:t>
            </w:r>
            <w:proofErr w:type="spellStart"/>
            <w:r w:rsidRPr="0085009B">
              <w:rPr>
                <w:rFonts w:eastAsia="PMingLiU"/>
                <w:sz w:val="24"/>
                <w:szCs w:val="24"/>
              </w:rPr>
              <w:t>ревью</w:t>
            </w:r>
            <w:proofErr w:type="spellEnd"/>
            <w:r w:rsidRPr="0085009B">
              <w:rPr>
                <w:rFonts w:eastAsia="PMingLiU"/>
                <w:sz w:val="24"/>
                <w:szCs w:val="24"/>
              </w:rPr>
              <w:t xml:space="preserve"> сохранены в системе контроля версий.</w:t>
            </w:r>
          </w:p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Оценка «удовлетворительно»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</w:t>
            </w:r>
            <w:proofErr w:type="spellStart"/>
            <w:r w:rsidRPr="0085009B">
              <w:rPr>
                <w:rFonts w:eastAsia="PMingLiU"/>
                <w:sz w:val="24"/>
                <w:szCs w:val="24"/>
              </w:rPr>
              <w:t>ревью</w:t>
            </w:r>
            <w:proofErr w:type="spellEnd"/>
            <w:r w:rsidRPr="0085009B">
              <w:rPr>
                <w:rFonts w:eastAsia="PMingLiU"/>
                <w:sz w:val="24"/>
                <w:szCs w:val="24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707" w:type="dxa"/>
          </w:tcPr>
          <w:p w:rsidR="00C60AB4" w:rsidRPr="0085009B" w:rsidRDefault="00C60AB4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</w:t>
            </w:r>
            <w:r w:rsidR="00D34DFD" w:rsidRPr="0085009B">
              <w:rPr>
                <w:rFonts w:eastAsia="PMingLiU"/>
                <w:sz w:val="24"/>
                <w:szCs w:val="24"/>
              </w:rPr>
              <w:t xml:space="preserve"> практики</w:t>
            </w:r>
          </w:p>
          <w:p w:rsidR="00D34DFD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BB4EB8" w:rsidRPr="0085009B" w:rsidTr="0085009B">
        <w:trPr>
          <w:trHeight w:val="20"/>
        </w:trPr>
        <w:tc>
          <w:tcPr>
            <w:tcW w:w="2668" w:type="dxa"/>
          </w:tcPr>
          <w:p w:rsidR="00BB4EB8" w:rsidRPr="0085009B" w:rsidRDefault="00BB4EB8" w:rsidP="008D3FC4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ПК </w:t>
            </w:r>
            <w:r w:rsidR="008D3FC4" w:rsidRPr="0085009B">
              <w:rPr>
                <w:rFonts w:eastAsia="PMingLiU"/>
                <w:sz w:val="24"/>
                <w:szCs w:val="24"/>
              </w:rPr>
              <w:t>2</w:t>
            </w:r>
            <w:r w:rsidRPr="0085009B">
              <w:rPr>
                <w:rFonts w:eastAsia="PMingLiU"/>
                <w:sz w:val="24"/>
                <w:szCs w:val="24"/>
              </w:rPr>
              <w:t>.2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088" w:type="dxa"/>
          </w:tcPr>
          <w:p w:rsidR="00BB4EB8" w:rsidRPr="0085009B" w:rsidRDefault="00BB4EB8" w:rsidP="00BB4EB8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«отлично»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заданным критериям; результаты сохранены в системе контроля версий.</w:t>
            </w:r>
          </w:p>
          <w:p w:rsidR="00BB4EB8" w:rsidRPr="0085009B" w:rsidRDefault="00BB4EB8" w:rsidP="00BB4EB8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Оценка «хорошо»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</w:t>
            </w:r>
            <w:r w:rsidRPr="0085009B">
              <w:rPr>
                <w:rFonts w:eastAsia="PMingLiU"/>
                <w:sz w:val="24"/>
                <w:szCs w:val="24"/>
              </w:rPr>
              <w:lastRenderedPageBreak/>
              <w:t>средств; результаты сохранены в системе контроля версий.</w:t>
            </w:r>
          </w:p>
          <w:p w:rsidR="00BB4EB8" w:rsidRPr="0085009B" w:rsidRDefault="00BB4EB8" w:rsidP="00BB4EB8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«удовлетворительно»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707" w:type="dxa"/>
          </w:tcPr>
          <w:p w:rsidR="00D34DFD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производственной практики</w:t>
            </w:r>
          </w:p>
          <w:p w:rsidR="00BB4EB8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C60AB4" w:rsidRPr="0085009B" w:rsidTr="0085009B">
        <w:trPr>
          <w:trHeight w:val="20"/>
        </w:trPr>
        <w:tc>
          <w:tcPr>
            <w:tcW w:w="2668" w:type="dxa"/>
          </w:tcPr>
          <w:p w:rsidR="00C60AB4" w:rsidRPr="0085009B" w:rsidRDefault="00C60AB4" w:rsidP="008D3FC4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lastRenderedPageBreak/>
              <w:t xml:space="preserve">ПК </w:t>
            </w:r>
            <w:r w:rsidR="008D3FC4" w:rsidRPr="0085009B">
              <w:rPr>
                <w:rFonts w:eastAsia="PMingLiU"/>
                <w:sz w:val="24"/>
                <w:szCs w:val="24"/>
              </w:rPr>
              <w:t>2</w:t>
            </w:r>
            <w:r w:rsidRPr="0085009B">
              <w:rPr>
                <w:rFonts w:eastAsia="PMingLiU"/>
                <w:sz w:val="24"/>
                <w:szCs w:val="24"/>
              </w:rPr>
              <w:t>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088" w:type="dxa"/>
          </w:tcPr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«отлично»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«хорошо»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«удовлетворительно»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707" w:type="dxa"/>
          </w:tcPr>
          <w:p w:rsidR="00D34DFD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C60AB4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C60AB4" w:rsidRPr="0085009B" w:rsidTr="0085009B">
        <w:trPr>
          <w:trHeight w:val="20"/>
        </w:trPr>
        <w:tc>
          <w:tcPr>
            <w:tcW w:w="2668" w:type="dxa"/>
          </w:tcPr>
          <w:p w:rsidR="00C60AB4" w:rsidRPr="0085009B" w:rsidRDefault="00C60AB4" w:rsidP="008D3FC4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ПК </w:t>
            </w:r>
            <w:r w:rsidR="008D3FC4" w:rsidRPr="0085009B">
              <w:rPr>
                <w:rFonts w:eastAsia="PMingLiU"/>
                <w:sz w:val="24"/>
                <w:szCs w:val="24"/>
              </w:rPr>
              <w:t>2</w:t>
            </w:r>
            <w:r w:rsidRPr="0085009B">
              <w:rPr>
                <w:rFonts w:eastAsia="PMingLiU"/>
                <w:sz w:val="24"/>
                <w:szCs w:val="24"/>
              </w:rPr>
              <w:t>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088" w:type="dxa"/>
          </w:tcPr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 xml:space="preserve">Оценка «хорошо» - выполнен анализ достоинств и недостатков двух программных продуктов и средств </w:t>
            </w:r>
            <w:r w:rsidRPr="0085009B">
              <w:rPr>
                <w:rFonts w:eastAsia="PMingLiU"/>
                <w:sz w:val="24"/>
                <w:szCs w:val="24"/>
              </w:rPr>
              <w:lastRenderedPageBreak/>
              <w:t>разработки, обоснован выбор одного из них.</w:t>
            </w:r>
          </w:p>
          <w:p w:rsidR="00C60AB4" w:rsidRPr="0085009B" w:rsidRDefault="00C60AB4" w:rsidP="00247201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707" w:type="dxa"/>
          </w:tcPr>
          <w:p w:rsidR="00D34DFD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производственной практики</w:t>
            </w:r>
          </w:p>
          <w:p w:rsidR="00C60AB4" w:rsidRPr="0085009B" w:rsidRDefault="00D34DFD" w:rsidP="00D34DFD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707" w:type="dxa"/>
            <w:vMerge w:val="restart"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  <w:r w:rsidRPr="0085009B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85009B">
              <w:rPr>
                <w:sz w:val="24"/>
                <w:szCs w:val="24"/>
              </w:rPr>
              <w:t>медиаресурсы</w:t>
            </w:r>
            <w:proofErr w:type="spellEnd"/>
            <w:r w:rsidRPr="0085009B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ОК 05.</w:t>
            </w:r>
            <w:r w:rsidRPr="0085009B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</w:t>
            </w:r>
            <w:r w:rsidRPr="0085009B">
              <w:rPr>
                <w:sz w:val="24"/>
                <w:szCs w:val="24"/>
                <w:lang w:eastAsia="en-US"/>
              </w:rPr>
              <w:lastRenderedPageBreak/>
              <w:t>с учетом особенностей социального и культурного контекста.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lastRenderedPageBreak/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bCs/>
                <w:sz w:val="24"/>
                <w:szCs w:val="24"/>
              </w:rPr>
            </w:pPr>
            <w:r w:rsidRPr="0085009B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85009B" w:rsidRPr="0085009B" w:rsidRDefault="0085009B" w:rsidP="0085009B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vMerge/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85009B" w:rsidRPr="0085009B" w:rsidTr="0085009B">
        <w:trPr>
          <w:trHeight w:val="20"/>
        </w:trPr>
        <w:tc>
          <w:tcPr>
            <w:tcW w:w="2668" w:type="dxa"/>
          </w:tcPr>
          <w:p w:rsidR="0085009B" w:rsidRPr="0085009B" w:rsidRDefault="0085009B" w:rsidP="0085009B">
            <w:pPr>
              <w:rPr>
                <w:sz w:val="24"/>
                <w:szCs w:val="24"/>
              </w:rPr>
            </w:pPr>
            <w:r w:rsidRPr="0085009B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088" w:type="dxa"/>
          </w:tcPr>
          <w:p w:rsidR="0085009B" w:rsidRPr="0085009B" w:rsidRDefault="0085009B" w:rsidP="0085009B">
            <w:pPr>
              <w:pStyle w:val="af1"/>
              <w:rPr>
                <w:lang w:val="ru-RU"/>
              </w:rPr>
            </w:pPr>
            <w:r w:rsidRPr="0085009B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707" w:type="dxa"/>
            <w:vMerge/>
            <w:tcBorders>
              <w:bottom w:val="nil"/>
            </w:tcBorders>
          </w:tcPr>
          <w:p w:rsidR="0085009B" w:rsidRPr="0085009B" w:rsidRDefault="0085009B" w:rsidP="0085009B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900" w:rsidRDefault="00427900" w:rsidP="00493571">
      <w:r>
        <w:separator/>
      </w:r>
    </w:p>
  </w:endnote>
  <w:endnote w:type="continuationSeparator" w:id="0">
    <w:p w:rsidR="00427900" w:rsidRDefault="00427900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900" w:rsidRDefault="00427900" w:rsidP="00493571">
      <w:r>
        <w:separator/>
      </w:r>
    </w:p>
  </w:footnote>
  <w:footnote w:type="continuationSeparator" w:id="0">
    <w:p w:rsidR="00427900" w:rsidRDefault="00427900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542"/>
    <w:multiLevelType w:val="hybridMultilevel"/>
    <w:tmpl w:val="7102B850"/>
    <w:lvl w:ilvl="0" w:tplc="22C08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63323CF"/>
    <w:multiLevelType w:val="hybridMultilevel"/>
    <w:tmpl w:val="D32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D622D7"/>
    <w:multiLevelType w:val="multilevel"/>
    <w:tmpl w:val="6690F8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A6D0AAC"/>
    <w:multiLevelType w:val="hybridMultilevel"/>
    <w:tmpl w:val="3E2A2B94"/>
    <w:lvl w:ilvl="0" w:tplc="255E02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15C51"/>
    <w:rsid w:val="000179F9"/>
    <w:rsid w:val="00020922"/>
    <w:rsid w:val="00026FFF"/>
    <w:rsid w:val="00031A20"/>
    <w:rsid w:val="00050E18"/>
    <w:rsid w:val="00052FD0"/>
    <w:rsid w:val="00054AC1"/>
    <w:rsid w:val="00056CE0"/>
    <w:rsid w:val="00063160"/>
    <w:rsid w:val="00075A5B"/>
    <w:rsid w:val="00081DBF"/>
    <w:rsid w:val="00091BF2"/>
    <w:rsid w:val="0009551B"/>
    <w:rsid w:val="000971EA"/>
    <w:rsid w:val="000A08BB"/>
    <w:rsid w:val="000A48C5"/>
    <w:rsid w:val="000D15C1"/>
    <w:rsid w:val="000D17D3"/>
    <w:rsid w:val="000D37F5"/>
    <w:rsid w:val="000D38D1"/>
    <w:rsid w:val="000E011D"/>
    <w:rsid w:val="000E03C5"/>
    <w:rsid w:val="000E4B6C"/>
    <w:rsid w:val="000F618C"/>
    <w:rsid w:val="00117235"/>
    <w:rsid w:val="00121C80"/>
    <w:rsid w:val="00127173"/>
    <w:rsid w:val="001358F1"/>
    <w:rsid w:val="001470C8"/>
    <w:rsid w:val="001541BF"/>
    <w:rsid w:val="00157B08"/>
    <w:rsid w:val="001702CC"/>
    <w:rsid w:val="00175CB6"/>
    <w:rsid w:val="00177431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2356"/>
    <w:rsid w:val="001F541F"/>
    <w:rsid w:val="00203E15"/>
    <w:rsid w:val="002040A5"/>
    <w:rsid w:val="00211751"/>
    <w:rsid w:val="00214B39"/>
    <w:rsid w:val="00215AB5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0941"/>
    <w:rsid w:val="002516B2"/>
    <w:rsid w:val="002529D0"/>
    <w:rsid w:val="00252EA3"/>
    <w:rsid w:val="00273583"/>
    <w:rsid w:val="0027447F"/>
    <w:rsid w:val="002757FD"/>
    <w:rsid w:val="002A690A"/>
    <w:rsid w:val="002B6362"/>
    <w:rsid w:val="002C1F3F"/>
    <w:rsid w:val="002C457B"/>
    <w:rsid w:val="002D6020"/>
    <w:rsid w:val="002D7CFB"/>
    <w:rsid w:val="002E19EB"/>
    <w:rsid w:val="002F6EBC"/>
    <w:rsid w:val="0030134A"/>
    <w:rsid w:val="003061C5"/>
    <w:rsid w:val="003262EE"/>
    <w:rsid w:val="00345246"/>
    <w:rsid w:val="003502FC"/>
    <w:rsid w:val="0035501E"/>
    <w:rsid w:val="00367388"/>
    <w:rsid w:val="003705CB"/>
    <w:rsid w:val="00372207"/>
    <w:rsid w:val="003771DA"/>
    <w:rsid w:val="0038639E"/>
    <w:rsid w:val="003972D6"/>
    <w:rsid w:val="003A2BF1"/>
    <w:rsid w:val="003A4DBC"/>
    <w:rsid w:val="003A7D1F"/>
    <w:rsid w:val="003B24AD"/>
    <w:rsid w:val="003C030C"/>
    <w:rsid w:val="003C0583"/>
    <w:rsid w:val="003D1ABE"/>
    <w:rsid w:val="003D78CB"/>
    <w:rsid w:val="003E676A"/>
    <w:rsid w:val="003F7AD2"/>
    <w:rsid w:val="00404B5B"/>
    <w:rsid w:val="00407980"/>
    <w:rsid w:val="004103DC"/>
    <w:rsid w:val="0041132E"/>
    <w:rsid w:val="00411FD8"/>
    <w:rsid w:val="00420F64"/>
    <w:rsid w:val="00423BB2"/>
    <w:rsid w:val="00427900"/>
    <w:rsid w:val="00435648"/>
    <w:rsid w:val="00436BCE"/>
    <w:rsid w:val="00436C09"/>
    <w:rsid w:val="004420CA"/>
    <w:rsid w:val="0045576F"/>
    <w:rsid w:val="00456818"/>
    <w:rsid w:val="004638DE"/>
    <w:rsid w:val="00466765"/>
    <w:rsid w:val="00474174"/>
    <w:rsid w:val="00476672"/>
    <w:rsid w:val="00484860"/>
    <w:rsid w:val="004852DE"/>
    <w:rsid w:val="00493571"/>
    <w:rsid w:val="004959D5"/>
    <w:rsid w:val="00496B2B"/>
    <w:rsid w:val="004A47A5"/>
    <w:rsid w:val="004B0C35"/>
    <w:rsid w:val="004D604C"/>
    <w:rsid w:val="004D6BCE"/>
    <w:rsid w:val="004D76A3"/>
    <w:rsid w:val="004E1271"/>
    <w:rsid w:val="004E44F6"/>
    <w:rsid w:val="004E72B0"/>
    <w:rsid w:val="004F05F5"/>
    <w:rsid w:val="004F147D"/>
    <w:rsid w:val="004F256B"/>
    <w:rsid w:val="00505B64"/>
    <w:rsid w:val="00514B2E"/>
    <w:rsid w:val="0052023B"/>
    <w:rsid w:val="00533674"/>
    <w:rsid w:val="0053644E"/>
    <w:rsid w:val="00540380"/>
    <w:rsid w:val="005445AE"/>
    <w:rsid w:val="00554F8B"/>
    <w:rsid w:val="00560578"/>
    <w:rsid w:val="00561CE7"/>
    <w:rsid w:val="0056483F"/>
    <w:rsid w:val="00581E1E"/>
    <w:rsid w:val="005866E2"/>
    <w:rsid w:val="005A3202"/>
    <w:rsid w:val="005A4AF3"/>
    <w:rsid w:val="005A5583"/>
    <w:rsid w:val="005B3993"/>
    <w:rsid w:val="005C1AEA"/>
    <w:rsid w:val="005D5B3C"/>
    <w:rsid w:val="005D7527"/>
    <w:rsid w:val="005E5D4B"/>
    <w:rsid w:val="00601845"/>
    <w:rsid w:val="00602109"/>
    <w:rsid w:val="00604959"/>
    <w:rsid w:val="0060750F"/>
    <w:rsid w:val="00613DF4"/>
    <w:rsid w:val="00617EFF"/>
    <w:rsid w:val="0062608E"/>
    <w:rsid w:val="00630629"/>
    <w:rsid w:val="00637FE4"/>
    <w:rsid w:val="006406D7"/>
    <w:rsid w:val="00646E2D"/>
    <w:rsid w:val="00650104"/>
    <w:rsid w:val="006572A5"/>
    <w:rsid w:val="006610D1"/>
    <w:rsid w:val="00662B3E"/>
    <w:rsid w:val="00663B2D"/>
    <w:rsid w:val="006642E3"/>
    <w:rsid w:val="0067487D"/>
    <w:rsid w:val="006A1AD7"/>
    <w:rsid w:val="006B4920"/>
    <w:rsid w:val="006B4AB4"/>
    <w:rsid w:val="006C4AE5"/>
    <w:rsid w:val="006D4E59"/>
    <w:rsid w:val="006D5980"/>
    <w:rsid w:val="006D771A"/>
    <w:rsid w:val="006E4CA4"/>
    <w:rsid w:val="006F27E2"/>
    <w:rsid w:val="006F2A74"/>
    <w:rsid w:val="006F7246"/>
    <w:rsid w:val="00702645"/>
    <w:rsid w:val="00703025"/>
    <w:rsid w:val="0071125A"/>
    <w:rsid w:val="00712306"/>
    <w:rsid w:val="00714A4F"/>
    <w:rsid w:val="007171BF"/>
    <w:rsid w:val="0074664B"/>
    <w:rsid w:val="007474DB"/>
    <w:rsid w:val="007571EB"/>
    <w:rsid w:val="0077063B"/>
    <w:rsid w:val="0077204C"/>
    <w:rsid w:val="0078748B"/>
    <w:rsid w:val="00791781"/>
    <w:rsid w:val="007968E5"/>
    <w:rsid w:val="00796FB4"/>
    <w:rsid w:val="007A3B53"/>
    <w:rsid w:val="007D6DAA"/>
    <w:rsid w:val="007F26AA"/>
    <w:rsid w:val="007F2BB6"/>
    <w:rsid w:val="00802ADE"/>
    <w:rsid w:val="00815857"/>
    <w:rsid w:val="0082556D"/>
    <w:rsid w:val="00841BEE"/>
    <w:rsid w:val="00841CAB"/>
    <w:rsid w:val="00847B86"/>
    <w:rsid w:val="0085009B"/>
    <w:rsid w:val="0085055A"/>
    <w:rsid w:val="00853DB9"/>
    <w:rsid w:val="00856BE1"/>
    <w:rsid w:val="0086641F"/>
    <w:rsid w:val="00867203"/>
    <w:rsid w:val="00873B0F"/>
    <w:rsid w:val="0087473B"/>
    <w:rsid w:val="00877E89"/>
    <w:rsid w:val="0088684B"/>
    <w:rsid w:val="008868F4"/>
    <w:rsid w:val="00897F66"/>
    <w:rsid w:val="008A07A1"/>
    <w:rsid w:val="008A190F"/>
    <w:rsid w:val="008A7172"/>
    <w:rsid w:val="008B1625"/>
    <w:rsid w:val="008D3701"/>
    <w:rsid w:val="008D3FC4"/>
    <w:rsid w:val="008E2AB9"/>
    <w:rsid w:val="008E7CC1"/>
    <w:rsid w:val="008F0BCD"/>
    <w:rsid w:val="009103C8"/>
    <w:rsid w:val="00921B44"/>
    <w:rsid w:val="009362A2"/>
    <w:rsid w:val="00941C1E"/>
    <w:rsid w:val="00943E53"/>
    <w:rsid w:val="0094622B"/>
    <w:rsid w:val="00946FD4"/>
    <w:rsid w:val="00950B6A"/>
    <w:rsid w:val="009676D4"/>
    <w:rsid w:val="00972CEE"/>
    <w:rsid w:val="0097435F"/>
    <w:rsid w:val="0097692B"/>
    <w:rsid w:val="00982909"/>
    <w:rsid w:val="00986325"/>
    <w:rsid w:val="0099111F"/>
    <w:rsid w:val="00991A96"/>
    <w:rsid w:val="00997CA8"/>
    <w:rsid w:val="009A28E2"/>
    <w:rsid w:val="009A622B"/>
    <w:rsid w:val="009A6861"/>
    <w:rsid w:val="009A696A"/>
    <w:rsid w:val="009A7DDE"/>
    <w:rsid w:val="009D5836"/>
    <w:rsid w:val="009D78D6"/>
    <w:rsid w:val="009E49D9"/>
    <w:rsid w:val="009F2E66"/>
    <w:rsid w:val="009F414B"/>
    <w:rsid w:val="009F63A2"/>
    <w:rsid w:val="00A00161"/>
    <w:rsid w:val="00A02854"/>
    <w:rsid w:val="00A06207"/>
    <w:rsid w:val="00A06850"/>
    <w:rsid w:val="00A15FFB"/>
    <w:rsid w:val="00A16654"/>
    <w:rsid w:val="00A1711D"/>
    <w:rsid w:val="00A23119"/>
    <w:rsid w:val="00A25FE9"/>
    <w:rsid w:val="00A31226"/>
    <w:rsid w:val="00A327B0"/>
    <w:rsid w:val="00A33131"/>
    <w:rsid w:val="00A360BE"/>
    <w:rsid w:val="00A36887"/>
    <w:rsid w:val="00A43E7B"/>
    <w:rsid w:val="00A46936"/>
    <w:rsid w:val="00A46A1C"/>
    <w:rsid w:val="00A702CB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F48DC"/>
    <w:rsid w:val="00AF796A"/>
    <w:rsid w:val="00B02385"/>
    <w:rsid w:val="00B04348"/>
    <w:rsid w:val="00B06B76"/>
    <w:rsid w:val="00B12EFF"/>
    <w:rsid w:val="00B33893"/>
    <w:rsid w:val="00B348EA"/>
    <w:rsid w:val="00B3615A"/>
    <w:rsid w:val="00B401AE"/>
    <w:rsid w:val="00B42D11"/>
    <w:rsid w:val="00B6220B"/>
    <w:rsid w:val="00B63CCF"/>
    <w:rsid w:val="00B656CC"/>
    <w:rsid w:val="00B675ED"/>
    <w:rsid w:val="00B70123"/>
    <w:rsid w:val="00B70DB6"/>
    <w:rsid w:val="00B85831"/>
    <w:rsid w:val="00B90535"/>
    <w:rsid w:val="00B916C7"/>
    <w:rsid w:val="00B91CC6"/>
    <w:rsid w:val="00B94E01"/>
    <w:rsid w:val="00B95F8E"/>
    <w:rsid w:val="00BA3686"/>
    <w:rsid w:val="00BB4B6B"/>
    <w:rsid w:val="00BB4EB8"/>
    <w:rsid w:val="00BB672C"/>
    <w:rsid w:val="00BC4140"/>
    <w:rsid w:val="00BD0CD8"/>
    <w:rsid w:val="00BD0FE3"/>
    <w:rsid w:val="00BD6149"/>
    <w:rsid w:val="00BE7D2D"/>
    <w:rsid w:val="00BF1944"/>
    <w:rsid w:val="00BF50A6"/>
    <w:rsid w:val="00C13131"/>
    <w:rsid w:val="00C13358"/>
    <w:rsid w:val="00C1475B"/>
    <w:rsid w:val="00C154D8"/>
    <w:rsid w:val="00C17480"/>
    <w:rsid w:val="00C17FAC"/>
    <w:rsid w:val="00C21B4E"/>
    <w:rsid w:val="00C227DB"/>
    <w:rsid w:val="00C230B3"/>
    <w:rsid w:val="00C27FED"/>
    <w:rsid w:val="00C33958"/>
    <w:rsid w:val="00C4628F"/>
    <w:rsid w:val="00C50287"/>
    <w:rsid w:val="00C51A22"/>
    <w:rsid w:val="00C53D09"/>
    <w:rsid w:val="00C60AB4"/>
    <w:rsid w:val="00C60F60"/>
    <w:rsid w:val="00C6564B"/>
    <w:rsid w:val="00C65F89"/>
    <w:rsid w:val="00C804AE"/>
    <w:rsid w:val="00C869CD"/>
    <w:rsid w:val="00C9087E"/>
    <w:rsid w:val="00C94C7F"/>
    <w:rsid w:val="00CB37F3"/>
    <w:rsid w:val="00CB6AFF"/>
    <w:rsid w:val="00CC1928"/>
    <w:rsid w:val="00CC1AEB"/>
    <w:rsid w:val="00CC3EA6"/>
    <w:rsid w:val="00CF6C21"/>
    <w:rsid w:val="00D055CF"/>
    <w:rsid w:val="00D0765F"/>
    <w:rsid w:val="00D34DFD"/>
    <w:rsid w:val="00D4375E"/>
    <w:rsid w:val="00D473D9"/>
    <w:rsid w:val="00D5318B"/>
    <w:rsid w:val="00D72331"/>
    <w:rsid w:val="00D72C37"/>
    <w:rsid w:val="00D81490"/>
    <w:rsid w:val="00D87766"/>
    <w:rsid w:val="00D91EA7"/>
    <w:rsid w:val="00D97001"/>
    <w:rsid w:val="00DA16A0"/>
    <w:rsid w:val="00DB6842"/>
    <w:rsid w:val="00DC2CB1"/>
    <w:rsid w:val="00DE028A"/>
    <w:rsid w:val="00DE05A4"/>
    <w:rsid w:val="00DE55E1"/>
    <w:rsid w:val="00DF422C"/>
    <w:rsid w:val="00DF7737"/>
    <w:rsid w:val="00E011C2"/>
    <w:rsid w:val="00E04BB6"/>
    <w:rsid w:val="00E10D8B"/>
    <w:rsid w:val="00E36F43"/>
    <w:rsid w:val="00E376C6"/>
    <w:rsid w:val="00E425A1"/>
    <w:rsid w:val="00E427E0"/>
    <w:rsid w:val="00E46F83"/>
    <w:rsid w:val="00E5313E"/>
    <w:rsid w:val="00E55191"/>
    <w:rsid w:val="00E67484"/>
    <w:rsid w:val="00E84CA1"/>
    <w:rsid w:val="00E913B6"/>
    <w:rsid w:val="00EA1163"/>
    <w:rsid w:val="00EA2A00"/>
    <w:rsid w:val="00EA2CF1"/>
    <w:rsid w:val="00EB326F"/>
    <w:rsid w:val="00EB573F"/>
    <w:rsid w:val="00EB6C5D"/>
    <w:rsid w:val="00EC0011"/>
    <w:rsid w:val="00EC1A02"/>
    <w:rsid w:val="00ED09E7"/>
    <w:rsid w:val="00ED1F4C"/>
    <w:rsid w:val="00ED2296"/>
    <w:rsid w:val="00ED7275"/>
    <w:rsid w:val="00F02CDB"/>
    <w:rsid w:val="00F04B06"/>
    <w:rsid w:val="00F178C3"/>
    <w:rsid w:val="00F17A4B"/>
    <w:rsid w:val="00F301DF"/>
    <w:rsid w:val="00F42F95"/>
    <w:rsid w:val="00F52540"/>
    <w:rsid w:val="00F528B9"/>
    <w:rsid w:val="00F536C5"/>
    <w:rsid w:val="00F57689"/>
    <w:rsid w:val="00F73E74"/>
    <w:rsid w:val="00F76CF9"/>
    <w:rsid w:val="00F8177A"/>
    <w:rsid w:val="00F8194A"/>
    <w:rsid w:val="00F85695"/>
    <w:rsid w:val="00F8663A"/>
    <w:rsid w:val="00F93B92"/>
    <w:rsid w:val="00F94607"/>
    <w:rsid w:val="00F947B4"/>
    <w:rsid w:val="00F95710"/>
    <w:rsid w:val="00F96FFC"/>
    <w:rsid w:val="00FA3EEA"/>
    <w:rsid w:val="00FB1607"/>
    <w:rsid w:val="00FB4FA9"/>
    <w:rsid w:val="00FC1E08"/>
    <w:rsid w:val="00FC677B"/>
    <w:rsid w:val="00FD79C4"/>
    <w:rsid w:val="00FE288A"/>
    <w:rsid w:val="00FE2FFD"/>
    <w:rsid w:val="00FE366F"/>
    <w:rsid w:val="00FE5D49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C23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F7F99-9825-45BA-AF5E-ECBB38B8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2023-12-09T00:37:00Z</cp:lastPrinted>
  <dcterms:created xsi:type="dcterms:W3CDTF">2022-01-17T07:01:00Z</dcterms:created>
  <dcterms:modified xsi:type="dcterms:W3CDTF">2025-06-23T23:03:00Z</dcterms:modified>
</cp:coreProperties>
</file>